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97" w:rsidRDefault="006B0097" w:rsidP="00C13629">
      <w:pPr>
        <w:widowControl w:val="0"/>
        <w:suppressAutoHyphens/>
        <w:jc w:val="both"/>
        <w:rPr>
          <w:rFonts w:eastAsia="Lucida Sans Unicode" w:cs="Arial"/>
          <w:b/>
          <w:kern w:val="1"/>
          <w:szCs w:val="24"/>
          <w:lang w:eastAsia="hi-IN" w:bidi="hi-IN"/>
        </w:rPr>
      </w:pPr>
    </w:p>
    <w:p w:rsidR="006B0097" w:rsidRPr="006B0097" w:rsidRDefault="006B0097" w:rsidP="00C13629">
      <w:pPr>
        <w:widowControl w:val="0"/>
        <w:numPr>
          <w:ilvl w:val="0"/>
          <w:numId w:val="21"/>
        </w:numPr>
        <w:suppressAutoHyphens/>
        <w:jc w:val="both"/>
        <w:rPr>
          <w:color w:val="000000"/>
          <w:szCs w:val="24"/>
        </w:rPr>
      </w:pPr>
    </w:p>
    <w:p w:rsidR="00C13629" w:rsidRPr="008C36D0" w:rsidRDefault="002D35DC" w:rsidP="00C13629">
      <w:pPr>
        <w:widowControl w:val="0"/>
        <w:numPr>
          <w:ilvl w:val="0"/>
          <w:numId w:val="21"/>
        </w:numPr>
        <w:suppressAutoHyphens/>
        <w:jc w:val="both"/>
        <w:rPr>
          <w:color w:val="000000"/>
          <w:szCs w:val="24"/>
        </w:rPr>
      </w:pPr>
      <w:r>
        <w:rPr>
          <w:rFonts w:eastAsia="Lucida Sans Unicode" w:cs="Arial"/>
          <w:kern w:val="1"/>
          <w:szCs w:val="24"/>
          <w:lang w:eastAsia="hi-IN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.45pt;margin-top:-46.6pt;width:40.3pt;height:48.8pt;z-index:251660288">
            <v:imagedata r:id="rId8" o:title=""/>
            <w10:wrap type="topAndBottom"/>
          </v:shape>
          <o:OLEObject Type="Embed" ProgID="MS_ClipArt_Gallery" ShapeID="_x0000_s1026" DrawAspect="Content" ObjectID="_1813470111" r:id="rId9"/>
        </w:object>
      </w:r>
      <w:r w:rsidR="00C13629" w:rsidRPr="008C36D0">
        <w:rPr>
          <w:rFonts w:eastAsia="Lucida Sans Unicode" w:cs="Arial"/>
          <w:b/>
          <w:kern w:val="1"/>
          <w:szCs w:val="24"/>
          <w:lang w:eastAsia="hi-IN" w:bidi="hi-IN"/>
        </w:rPr>
        <w:t>REPUBLIKA HRVATSKA</w:t>
      </w:r>
    </w:p>
    <w:p w:rsidR="00C13629" w:rsidRPr="008C36D0" w:rsidRDefault="00C13629" w:rsidP="00C13629">
      <w:pPr>
        <w:widowControl w:val="0"/>
        <w:numPr>
          <w:ilvl w:val="0"/>
          <w:numId w:val="21"/>
        </w:numPr>
        <w:suppressAutoHyphens/>
        <w:rPr>
          <w:rFonts w:cs="Arial"/>
          <w:b/>
          <w:kern w:val="1"/>
          <w:szCs w:val="24"/>
          <w:lang w:eastAsia="hi-IN" w:bidi="hi-IN"/>
        </w:rPr>
      </w:pPr>
      <w:r w:rsidRPr="008C36D0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161290</wp:posOffset>
            </wp:positionV>
            <wp:extent cx="436880" cy="571500"/>
            <wp:effectExtent l="0" t="0" r="1270" b="0"/>
            <wp:wrapNone/>
            <wp:docPr id="1315890885" name="Slika 2" descr="grb_opcina_sv_ma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opcina_sv_mari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>MEĐIMURSKA ŽUPANIJA</w:t>
      </w:r>
    </w:p>
    <w:p w:rsidR="00C13629" w:rsidRPr="008C36D0" w:rsidRDefault="00C13629" w:rsidP="00C13629">
      <w:pPr>
        <w:keepNext/>
        <w:widowControl w:val="0"/>
        <w:numPr>
          <w:ilvl w:val="0"/>
          <w:numId w:val="21"/>
        </w:numPr>
        <w:suppressAutoHyphens/>
        <w:outlineLvl w:val="0"/>
        <w:rPr>
          <w:rFonts w:eastAsia="Lucida Sans Unicode" w:cs="Arial"/>
          <w:b/>
          <w:kern w:val="1"/>
          <w:szCs w:val="24"/>
          <w:lang w:eastAsia="hi-IN" w:bidi="hi-IN"/>
        </w:rPr>
      </w:pP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 xml:space="preserve">          </w:t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ab/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ab/>
        <w:t xml:space="preserve">OPĆINA </w:t>
      </w:r>
    </w:p>
    <w:p w:rsidR="00C13629" w:rsidRPr="008C36D0" w:rsidRDefault="00C13629" w:rsidP="00C13629">
      <w:pPr>
        <w:keepNext/>
        <w:widowControl w:val="0"/>
        <w:numPr>
          <w:ilvl w:val="0"/>
          <w:numId w:val="21"/>
        </w:numPr>
        <w:suppressAutoHyphens/>
        <w:outlineLvl w:val="0"/>
        <w:rPr>
          <w:rFonts w:eastAsia="Lucida Sans Unicode" w:cs="Arial"/>
          <w:b/>
          <w:kern w:val="1"/>
          <w:szCs w:val="24"/>
          <w:lang w:eastAsia="hi-IN" w:bidi="hi-IN"/>
        </w:rPr>
      </w:pP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ab/>
        <w:t xml:space="preserve">         SVETA MARIJA</w:t>
      </w:r>
    </w:p>
    <w:p w:rsidR="00C13629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b/>
          <w:kern w:val="1"/>
          <w:szCs w:val="24"/>
          <w:lang w:eastAsia="hi-IN" w:bidi="hi-IN"/>
        </w:rPr>
      </w:pP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 xml:space="preserve">                  </w:t>
      </w:r>
      <w:r w:rsidR="00BF65F7">
        <w:rPr>
          <w:rFonts w:eastAsia="Lucida Sans Unicode" w:cs="Arial"/>
          <w:b/>
          <w:kern w:val="1"/>
          <w:szCs w:val="24"/>
          <w:lang w:eastAsia="hi-IN" w:bidi="hi-IN"/>
        </w:rPr>
        <w:t>O</w:t>
      </w:r>
      <w:r w:rsidRPr="008C36D0">
        <w:rPr>
          <w:rFonts w:eastAsia="Lucida Sans Unicode" w:cs="Arial"/>
          <w:b/>
          <w:kern w:val="1"/>
          <w:szCs w:val="24"/>
          <w:lang w:eastAsia="hi-IN" w:bidi="hi-IN"/>
        </w:rPr>
        <w:t>pćinsko vijeće</w:t>
      </w:r>
    </w:p>
    <w:p w:rsidR="00C13629" w:rsidRPr="00F46BD9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>KLASA: 024-04/2</w:t>
      </w:r>
      <w:r w:rsidR="00620F38">
        <w:rPr>
          <w:rFonts w:eastAsia="Lucida Sans Unicode" w:cs="Arial"/>
          <w:color w:val="000000"/>
          <w:kern w:val="1"/>
          <w:szCs w:val="24"/>
          <w:lang w:eastAsia="hi-IN" w:bidi="hi-IN"/>
        </w:rPr>
        <w:t>5</w:t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>-</w:t>
      </w:r>
      <w:r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>01/0</w:t>
      </w:r>
      <w:r w:rsidR="00C73BE7"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>4</w:t>
      </w:r>
      <w:r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</w:p>
    <w:p w:rsidR="00C13629" w:rsidRPr="00C13629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>URBROJ: 2109-24-2</w:t>
      </w:r>
      <w:r w:rsidR="00620F38"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>5</w:t>
      </w:r>
      <w:r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>-</w:t>
      </w:r>
      <w:r w:rsidR="00F46BD9" w:rsidRPr="00F46BD9">
        <w:rPr>
          <w:rFonts w:eastAsia="Lucida Sans Unicode" w:cs="Arial"/>
          <w:color w:val="000000"/>
          <w:kern w:val="1"/>
          <w:szCs w:val="24"/>
          <w:lang w:eastAsia="hi-IN" w:bidi="hi-IN"/>
        </w:rPr>
        <w:t>1</w:t>
      </w:r>
      <w:r w:rsidR="00985FC1">
        <w:rPr>
          <w:rFonts w:eastAsia="Lucida Sans Unicode" w:cs="Arial"/>
          <w:color w:val="000000"/>
          <w:kern w:val="1"/>
          <w:szCs w:val="24"/>
          <w:lang w:eastAsia="hi-IN" w:bidi="hi-IN"/>
        </w:rPr>
        <w:t>2</w:t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</w:p>
    <w:p w:rsidR="00C13629" w:rsidRPr="008C36D0" w:rsidRDefault="00C13629" w:rsidP="00C13629">
      <w:pPr>
        <w:widowControl w:val="0"/>
        <w:numPr>
          <w:ilvl w:val="0"/>
          <w:numId w:val="21"/>
        </w:numPr>
        <w:suppressAutoHyphens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C13629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Sveta Marija, </w:t>
      </w:r>
      <w:r w:rsidR="00C73BE7">
        <w:rPr>
          <w:rFonts w:eastAsia="Lucida Sans Unicode" w:cs="Arial"/>
          <w:color w:val="000000"/>
          <w:kern w:val="1"/>
          <w:szCs w:val="24"/>
          <w:lang w:eastAsia="hi-IN" w:bidi="hi-IN"/>
        </w:rPr>
        <w:t>26.06.2025.</w:t>
      </w:r>
      <w:r w:rsidRPr="008C36D0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8C36D0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8C36D0"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</w:p>
    <w:p w:rsidR="00C13629" w:rsidRDefault="00C13629" w:rsidP="000B2CFB">
      <w:pPr>
        <w:pStyle w:val="Naslov"/>
        <w:ind w:left="284"/>
        <w:rPr>
          <w:rFonts w:ascii="Garamond" w:hAnsi="Garamond"/>
          <w:i w:val="0"/>
          <w:sz w:val="28"/>
          <w:szCs w:val="28"/>
        </w:rPr>
      </w:pPr>
    </w:p>
    <w:p w:rsidR="00F20FF0" w:rsidRPr="00795330" w:rsidRDefault="00985FC1" w:rsidP="00F20FF0">
      <w:pPr>
        <w:pStyle w:val="Naslov"/>
        <w:ind w:left="284"/>
        <w:rPr>
          <w:rFonts w:ascii="Garamond" w:hAnsi="Garamond"/>
          <w:i w:val="0"/>
          <w:sz w:val="28"/>
          <w:szCs w:val="28"/>
        </w:rPr>
      </w:pPr>
      <w:r>
        <w:rPr>
          <w:rFonts w:ascii="Garamond" w:hAnsi="Garamond"/>
          <w:i w:val="0"/>
          <w:sz w:val="28"/>
          <w:szCs w:val="28"/>
        </w:rPr>
        <w:t xml:space="preserve">IZVOD IZ </w:t>
      </w:r>
      <w:r w:rsidR="00F20FF0" w:rsidRPr="00795330">
        <w:rPr>
          <w:rFonts w:ascii="Garamond" w:hAnsi="Garamond"/>
          <w:i w:val="0"/>
          <w:sz w:val="28"/>
          <w:szCs w:val="28"/>
        </w:rPr>
        <w:t>ZAPISNIK</w:t>
      </w:r>
      <w:r>
        <w:rPr>
          <w:rFonts w:ascii="Garamond" w:hAnsi="Garamond"/>
          <w:i w:val="0"/>
          <w:sz w:val="28"/>
          <w:szCs w:val="28"/>
        </w:rPr>
        <w:t>A</w:t>
      </w:r>
    </w:p>
    <w:p w:rsidR="00F20FF0" w:rsidRPr="0060053F" w:rsidRDefault="00F20FF0" w:rsidP="00F20FF0">
      <w:pPr>
        <w:jc w:val="both"/>
        <w:rPr>
          <w:rFonts w:ascii="Garamond" w:hAnsi="Garamond"/>
          <w:sz w:val="20"/>
        </w:rPr>
      </w:pPr>
    </w:p>
    <w:p w:rsidR="00F20FF0" w:rsidRPr="003462D6" w:rsidRDefault="00F20FF0" w:rsidP="00F20FF0">
      <w:pPr>
        <w:jc w:val="both"/>
        <w:rPr>
          <w:szCs w:val="24"/>
        </w:rPr>
      </w:pPr>
      <w:r w:rsidRPr="003462D6">
        <w:rPr>
          <w:szCs w:val="24"/>
        </w:rPr>
        <w:t>s</w:t>
      </w:r>
      <w:r>
        <w:rPr>
          <w:szCs w:val="24"/>
        </w:rPr>
        <w:t>a</w:t>
      </w:r>
      <w:r w:rsidRPr="003462D6">
        <w:rPr>
          <w:szCs w:val="24"/>
        </w:rPr>
        <w:t xml:space="preserve"> </w:t>
      </w:r>
      <w:r>
        <w:rPr>
          <w:szCs w:val="24"/>
        </w:rPr>
        <w:t>2</w:t>
      </w:r>
      <w:r w:rsidRPr="003462D6">
        <w:rPr>
          <w:szCs w:val="24"/>
        </w:rPr>
        <w:t xml:space="preserve">. sjednice Općinskog vijeća </w:t>
      </w:r>
      <w:r>
        <w:rPr>
          <w:szCs w:val="24"/>
        </w:rPr>
        <w:t>O</w:t>
      </w:r>
      <w:r w:rsidRPr="003462D6">
        <w:rPr>
          <w:szCs w:val="24"/>
        </w:rPr>
        <w:t xml:space="preserve">pćine Sveta Marija održane </w:t>
      </w:r>
      <w:r w:rsidR="00C73BE7">
        <w:rPr>
          <w:szCs w:val="24"/>
        </w:rPr>
        <w:t>26.06.2025.</w:t>
      </w:r>
      <w:r w:rsidRPr="003462D6">
        <w:rPr>
          <w:szCs w:val="24"/>
        </w:rPr>
        <w:t xml:space="preserve"> godine u prostorijama </w:t>
      </w:r>
      <w:r>
        <w:rPr>
          <w:szCs w:val="24"/>
        </w:rPr>
        <w:t>Općine Sveta Marija, Trg bana Jelačića 1, Sveta Marija.</w:t>
      </w:r>
    </w:p>
    <w:p w:rsidR="00F20FF0" w:rsidRPr="008468F8" w:rsidRDefault="00F20FF0" w:rsidP="00F20FF0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462D6">
        <w:rPr>
          <w:szCs w:val="24"/>
        </w:rPr>
        <w:t>Sjednicu je sazv</w:t>
      </w:r>
      <w:r>
        <w:rPr>
          <w:szCs w:val="24"/>
        </w:rPr>
        <w:t>ala predsjednica</w:t>
      </w:r>
      <w:r w:rsidRPr="003462D6">
        <w:rPr>
          <w:szCs w:val="24"/>
        </w:rPr>
        <w:t xml:space="preserve"> Općinskog vijeća Općine Sveta Marija, </w:t>
      </w:r>
      <w:r>
        <w:rPr>
          <w:szCs w:val="24"/>
        </w:rPr>
        <w:t xml:space="preserve">Gabriela </w:t>
      </w:r>
      <w:proofErr w:type="spellStart"/>
      <w:r>
        <w:rPr>
          <w:szCs w:val="24"/>
        </w:rPr>
        <w:t>Jakupek</w:t>
      </w:r>
      <w:proofErr w:type="spellEnd"/>
      <w:r>
        <w:rPr>
          <w:szCs w:val="24"/>
        </w:rPr>
        <w:t xml:space="preserve"> Tokar</w:t>
      </w:r>
      <w:r w:rsidRPr="003462D6">
        <w:rPr>
          <w:szCs w:val="24"/>
        </w:rPr>
        <w:t xml:space="preserve"> </w:t>
      </w:r>
      <w:r w:rsidRPr="008468F8">
        <w:rPr>
          <w:szCs w:val="24"/>
        </w:rPr>
        <w:t>pozivom KLASA: 02</w:t>
      </w:r>
      <w:r>
        <w:rPr>
          <w:szCs w:val="24"/>
        </w:rPr>
        <w:t>4</w:t>
      </w:r>
      <w:r w:rsidRPr="008468F8">
        <w:rPr>
          <w:szCs w:val="24"/>
        </w:rPr>
        <w:t>-0</w:t>
      </w:r>
      <w:r>
        <w:rPr>
          <w:szCs w:val="24"/>
        </w:rPr>
        <w:t>4</w:t>
      </w:r>
      <w:r w:rsidRPr="008468F8">
        <w:rPr>
          <w:szCs w:val="24"/>
        </w:rPr>
        <w:t>/</w:t>
      </w:r>
      <w:r>
        <w:rPr>
          <w:szCs w:val="24"/>
        </w:rPr>
        <w:t>2</w:t>
      </w:r>
      <w:r w:rsidR="00620F38">
        <w:rPr>
          <w:szCs w:val="24"/>
        </w:rPr>
        <w:t>5</w:t>
      </w:r>
      <w:r>
        <w:rPr>
          <w:szCs w:val="24"/>
        </w:rPr>
        <w:t>-01/0</w:t>
      </w:r>
      <w:r w:rsidR="00C73BE7">
        <w:rPr>
          <w:szCs w:val="24"/>
        </w:rPr>
        <w:t>4</w:t>
      </w:r>
      <w:r w:rsidRPr="008468F8">
        <w:rPr>
          <w:szCs w:val="24"/>
        </w:rPr>
        <w:t>, URBROJ: 2109</w:t>
      </w:r>
      <w:r>
        <w:rPr>
          <w:szCs w:val="24"/>
        </w:rPr>
        <w:t>-</w:t>
      </w:r>
      <w:r w:rsidRPr="008468F8">
        <w:rPr>
          <w:szCs w:val="24"/>
        </w:rPr>
        <w:t>24-</w:t>
      </w:r>
      <w:r>
        <w:rPr>
          <w:szCs w:val="24"/>
        </w:rPr>
        <w:t>2</w:t>
      </w:r>
      <w:r w:rsidR="00620F38">
        <w:rPr>
          <w:szCs w:val="24"/>
        </w:rPr>
        <w:t>5</w:t>
      </w:r>
      <w:r w:rsidRPr="008468F8">
        <w:rPr>
          <w:szCs w:val="24"/>
        </w:rPr>
        <w:t xml:space="preserve">-1 dana </w:t>
      </w:r>
      <w:r w:rsidR="00C73BE7">
        <w:rPr>
          <w:szCs w:val="24"/>
        </w:rPr>
        <w:t>23.06.2025.</w:t>
      </w:r>
      <w:r w:rsidRPr="008468F8">
        <w:rPr>
          <w:szCs w:val="24"/>
        </w:rPr>
        <w:t xml:space="preserve"> godine.</w:t>
      </w:r>
      <w:r>
        <w:rPr>
          <w:szCs w:val="24"/>
        </w:rPr>
        <w:t xml:space="preserve"> </w:t>
      </w:r>
    </w:p>
    <w:p w:rsidR="00F20FF0" w:rsidRPr="00392409" w:rsidRDefault="00F20FF0" w:rsidP="00F20FF0">
      <w:pPr>
        <w:pStyle w:val="Tijeloteksta2"/>
        <w:ind w:firstLine="708"/>
        <w:rPr>
          <w:i w:val="0"/>
          <w:sz w:val="24"/>
          <w:szCs w:val="24"/>
        </w:rPr>
      </w:pPr>
      <w:r w:rsidRPr="00392409">
        <w:rPr>
          <w:i w:val="0"/>
          <w:sz w:val="24"/>
          <w:szCs w:val="24"/>
        </w:rPr>
        <w:t xml:space="preserve">Sjednica je započela u </w:t>
      </w:r>
      <w:r>
        <w:rPr>
          <w:i w:val="0"/>
          <w:sz w:val="24"/>
          <w:szCs w:val="24"/>
        </w:rPr>
        <w:t>1</w:t>
      </w:r>
      <w:r w:rsidR="00976B55">
        <w:rPr>
          <w:i w:val="0"/>
          <w:sz w:val="24"/>
          <w:szCs w:val="24"/>
        </w:rPr>
        <w:t>9</w:t>
      </w:r>
      <w:r>
        <w:rPr>
          <w:i w:val="0"/>
          <w:sz w:val="24"/>
          <w:szCs w:val="24"/>
        </w:rPr>
        <w:t>:00</w:t>
      </w:r>
      <w:r w:rsidRPr="00392409">
        <w:rPr>
          <w:i w:val="0"/>
          <w:sz w:val="24"/>
          <w:szCs w:val="24"/>
        </w:rPr>
        <w:t xml:space="preserve"> sati.</w:t>
      </w:r>
    </w:p>
    <w:p w:rsidR="00F20FF0" w:rsidRDefault="00F20FF0" w:rsidP="00F20FF0">
      <w:pPr>
        <w:pStyle w:val="Tijeloteksta2"/>
        <w:ind w:firstLine="708"/>
        <w:rPr>
          <w:i w:val="0"/>
          <w:sz w:val="24"/>
          <w:szCs w:val="24"/>
        </w:rPr>
      </w:pPr>
      <w:r w:rsidRPr="00594A8F">
        <w:rPr>
          <w:rFonts w:eastAsia="Times New Roman"/>
          <w:i w:val="0"/>
          <w:sz w:val="24"/>
          <w:szCs w:val="24"/>
        </w:rPr>
        <w:t>Sjednici su prisustvovali vijećnici:</w:t>
      </w:r>
      <w:r>
        <w:rPr>
          <w:rFonts w:eastAsia="Times New Roman"/>
          <w:i w:val="0"/>
          <w:sz w:val="24"/>
          <w:szCs w:val="24"/>
        </w:rPr>
        <w:t xml:space="preserve"> Gabriela </w:t>
      </w:r>
      <w:proofErr w:type="spellStart"/>
      <w:r>
        <w:rPr>
          <w:rFonts w:eastAsia="Times New Roman"/>
          <w:i w:val="0"/>
          <w:sz w:val="24"/>
          <w:szCs w:val="24"/>
        </w:rPr>
        <w:t>Jakupek</w:t>
      </w:r>
      <w:proofErr w:type="spellEnd"/>
      <w:r>
        <w:rPr>
          <w:rFonts w:eastAsia="Times New Roman"/>
          <w:i w:val="0"/>
          <w:sz w:val="24"/>
          <w:szCs w:val="24"/>
        </w:rPr>
        <w:t xml:space="preserve"> Tokar, Ivica Kočiš,</w:t>
      </w:r>
      <w:r w:rsidR="00620F38">
        <w:rPr>
          <w:rFonts w:eastAsia="Times New Roman"/>
          <w:i w:val="0"/>
          <w:sz w:val="24"/>
          <w:szCs w:val="24"/>
        </w:rPr>
        <w:t xml:space="preserve"> </w:t>
      </w:r>
      <w:r w:rsidR="00976B55">
        <w:rPr>
          <w:rFonts w:eastAsia="Times New Roman"/>
          <w:i w:val="0"/>
          <w:sz w:val="24"/>
          <w:szCs w:val="24"/>
        </w:rPr>
        <w:t xml:space="preserve">Anđelko Gašparić, Ružica Mustač, Marija Frančić, </w:t>
      </w:r>
      <w:r w:rsidR="00620F38">
        <w:rPr>
          <w:rFonts w:eastAsia="Times New Roman"/>
          <w:i w:val="0"/>
          <w:sz w:val="24"/>
          <w:szCs w:val="24"/>
        </w:rPr>
        <w:t>Dražen Šulj</w:t>
      </w:r>
      <w:r w:rsidR="00976B55">
        <w:rPr>
          <w:rFonts w:eastAsia="Times New Roman"/>
          <w:i w:val="0"/>
          <w:sz w:val="24"/>
          <w:szCs w:val="24"/>
        </w:rPr>
        <w:t xml:space="preserve"> i Dragutin Peter.</w:t>
      </w:r>
    </w:p>
    <w:p w:rsidR="00F20FF0" w:rsidRDefault="00F20FF0" w:rsidP="00F20FF0">
      <w:r w:rsidRPr="00392409">
        <w:t xml:space="preserve"> </w:t>
      </w:r>
      <w:r>
        <w:tab/>
      </w:r>
      <w:r w:rsidRPr="00392409">
        <w:t xml:space="preserve">Nakon prozivke pročelnica je konstatirala da sjednici prisustvuje </w:t>
      </w:r>
      <w:r w:rsidR="00976B55">
        <w:t>7</w:t>
      </w:r>
      <w:r>
        <w:t xml:space="preserve"> od   9</w:t>
      </w:r>
      <w:r w:rsidRPr="00392409">
        <w:t xml:space="preserve">  vijećnika te  postoji kvorum za donošenje pravovaljanih odluka.</w:t>
      </w:r>
    </w:p>
    <w:p w:rsidR="00F20FF0" w:rsidRDefault="00F20FF0" w:rsidP="00F20FF0">
      <w:pPr>
        <w:ind w:firstLine="708"/>
      </w:pPr>
      <w:r w:rsidRPr="00392409">
        <w:t xml:space="preserve">Sjednici </w:t>
      </w:r>
      <w:r>
        <w:t>je</w:t>
      </w:r>
      <w:r w:rsidRPr="00392409">
        <w:t xml:space="preserve">  na poziv </w:t>
      </w:r>
      <w:r>
        <w:t xml:space="preserve">predsjednice </w:t>
      </w:r>
      <w:r w:rsidRPr="00392409">
        <w:t xml:space="preserve"> </w:t>
      </w:r>
      <w:r>
        <w:t xml:space="preserve">OV </w:t>
      </w:r>
      <w:r w:rsidRPr="00392409">
        <w:t>prisustvoval</w:t>
      </w:r>
      <w:r>
        <w:t>a</w:t>
      </w:r>
      <w:r w:rsidRPr="00392409">
        <w:t xml:space="preserve">  i načelnica Đurđica Slamek</w:t>
      </w:r>
      <w:r>
        <w:t xml:space="preserve">  te predstavnice medija  gđa. </w:t>
      </w:r>
      <w:r w:rsidR="00976B55">
        <w:t>Hana Batcha Frančić</w:t>
      </w:r>
      <w:r w:rsidR="00D96BC5">
        <w:t>.</w:t>
      </w:r>
    </w:p>
    <w:p w:rsidR="00F20FF0" w:rsidRDefault="00F20FF0" w:rsidP="00F20FF0">
      <w:pPr>
        <w:ind w:firstLine="708"/>
      </w:pPr>
      <w:r w:rsidRPr="00947E99">
        <w:t xml:space="preserve">  </w:t>
      </w:r>
    </w:p>
    <w:p w:rsidR="00F20FF0" w:rsidRPr="00392409" w:rsidRDefault="00F20FF0" w:rsidP="00F20FF0">
      <w:pPr>
        <w:ind w:firstLine="708"/>
        <w:rPr>
          <w:i/>
        </w:rPr>
      </w:pPr>
      <w:r w:rsidRPr="00392409">
        <w:t>Zapisnik na sjednici vodila je  pročelnica</w:t>
      </w:r>
      <w:r>
        <w:t xml:space="preserve"> JUO </w:t>
      </w:r>
      <w:r w:rsidRPr="00392409">
        <w:t xml:space="preserve"> Ivanka Herc-</w:t>
      </w:r>
      <w:proofErr w:type="spellStart"/>
      <w:r w:rsidRPr="00392409">
        <w:t>Kaser</w:t>
      </w:r>
      <w:proofErr w:type="spellEnd"/>
      <w:r w:rsidRPr="00392409">
        <w:t>.</w:t>
      </w:r>
    </w:p>
    <w:p w:rsidR="000B2CFB" w:rsidRDefault="000B2CFB" w:rsidP="000B2CFB">
      <w:pPr>
        <w:pStyle w:val="Tijeloteksta2"/>
        <w:ind w:firstLine="708"/>
        <w:rPr>
          <w:i w:val="0"/>
          <w:sz w:val="24"/>
          <w:szCs w:val="24"/>
        </w:rPr>
      </w:pPr>
    </w:p>
    <w:p w:rsidR="000B2CFB" w:rsidRDefault="000B2CF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Predsjednica OV poziva  načelnicu da </w:t>
      </w:r>
      <w:r w:rsidR="009D48E3">
        <w:rPr>
          <w:i w:val="0"/>
          <w:sz w:val="24"/>
          <w:szCs w:val="24"/>
        </w:rPr>
        <w:t xml:space="preserve"> </w:t>
      </w:r>
      <w:r w:rsidR="001D30B0">
        <w:rPr>
          <w:i w:val="0"/>
          <w:sz w:val="24"/>
          <w:szCs w:val="24"/>
        </w:rPr>
        <w:t>upozna vijećnike sa zbivanjima od protekle sjednice.</w:t>
      </w:r>
    </w:p>
    <w:p w:rsidR="00976B55" w:rsidRDefault="000B2CF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Načelnica iznosi </w:t>
      </w:r>
      <w:r w:rsidR="009D48E3">
        <w:rPr>
          <w:i w:val="0"/>
          <w:sz w:val="24"/>
          <w:szCs w:val="24"/>
        </w:rPr>
        <w:t xml:space="preserve">da </w:t>
      </w:r>
      <w:r w:rsidR="00976B55">
        <w:rPr>
          <w:i w:val="0"/>
          <w:sz w:val="24"/>
          <w:szCs w:val="24"/>
        </w:rPr>
        <w:t xml:space="preserve">su završeni radovi na sanaciji Doma kulture u Donjem </w:t>
      </w:r>
      <w:proofErr w:type="spellStart"/>
      <w:r w:rsidR="00976B55">
        <w:rPr>
          <w:i w:val="0"/>
          <w:sz w:val="24"/>
          <w:szCs w:val="24"/>
        </w:rPr>
        <w:t>Mihaljevcu</w:t>
      </w:r>
      <w:proofErr w:type="spellEnd"/>
      <w:r w:rsidR="00976B55">
        <w:rPr>
          <w:i w:val="0"/>
          <w:sz w:val="24"/>
          <w:szCs w:val="24"/>
        </w:rPr>
        <w:t>, a počeli su radovi na rekonstrukciji Doma kulture u svetoj Mariji</w:t>
      </w:r>
      <w:r w:rsidR="003A6D36">
        <w:rPr>
          <w:i w:val="0"/>
          <w:sz w:val="24"/>
          <w:szCs w:val="24"/>
        </w:rPr>
        <w:t xml:space="preserve"> za što smo dobili odobreno 24. 000 eura</w:t>
      </w:r>
      <w:r w:rsidR="00377EAC">
        <w:rPr>
          <w:i w:val="0"/>
          <w:sz w:val="24"/>
          <w:szCs w:val="24"/>
        </w:rPr>
        <w:t>.</w:t>
      </w:r>
    </w:p>
    <w:p w:rsidR="003A6D36" w:rsidRDefault="003A6D36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Vode se polemike oko energetske obnove</w:t>
      </w:r>
      <w:r w:rsidR="0005737C">
        <w:rPr>
          <w:i w:val="0"/>
          <w:sz w:val="24"/>
          <w:szCs w:val="24"/>
        </w:rPr>
        <w:t xml:space="preserve"> osnovne škole u Svetoj Mariji jer</w:t>
      </w:r>
      <w:r w:rsidR="005573E5">
        <w:rPr>
          <w:i w:val="0"/>
          <w:sz w:val="24"/>
          <w:szCs w:val="24"/>
        </w:rPr>
        <w:t xml:space="preserve"> su </w:t>
      </w:r>
      <w:r>
        <w:rPr>
          <w:i w:val="0"/>
          <w:sz w:val="24"/>
          <w:szCs w:val="24"/>
        </w:rPr>
        <w:t>prijavljeni  radovi na ovojnici</w:t>
      </w:r>
      <w:r w:rsidR="0005737C">
        <w:rPr>
          <w:i w:val="0"/>
          <w:sz w:val="24"/>
          <w:szCs w:val="24"/>
        </w:rPr>
        <w:t>, stolariji</w:t>
      </w:r>
      <w:r>
        <w:rPr>
          <w:i w:val="0"/>
          <w:sz w:val="24"/>
          <w:szCs w:val="24"/>
        </w:rPr>
        <w:t xml:space="preserve"> i </w:t>
      </w:r>
      <w:r w:rsidR="0005737C">
        <w:rPr>
          <w:i w:val="0"/>
          <w:sz w:val="24"/>
          <w:szCs w:val="24"/>
        </w:rPr>
        <w:t>termo tehničkim</w:t>
      </w:r>
      <w:r>
        <w:rPr>
          <w:i w:val="0"/>
          <w:sz w:val="24"/>
          <w:szCs w:val="24"/>
        </w:rPr>
        <w:t xml:space="preserve"> instalacijama bez obnove krovišta. </w:t>
      </w:r>
      <w:r w:rsidR="0005737C">
        <w:rPr>
          <w:i w:val="0"/>
          <w:sz w:val="24"/>
          <w:szCs w:val="24"/>
        </w:rPr>
        <w:t>Problem je što je tavan</w:t>
      </w:r>
      <w:r w:rsidR="005573E5">
        <w:rPr>
          <w:i w:val="0"/>
          <w:sz w:val="24"/>
          <w:szCs w:val="24"/>
        </w:rPr>
        <w:t xml:space="preserve"> grijani prostor</w:t>
      </w:r>
      <w:r>
        <w:rPr>
          <w:i w:val="0"/>
          <w:sz w:val="24"/>
          <w:szCs w:val="24"/>
        </w:rPr>
        <w:t xml:space="preserve"> koji je djelomi</w:t>
      </w:r>
      <w:r w:rsidR="005573E5">
        <w:rPr>
          <w:i w:val="0"/>
          <w:sz w:val="24"/>
          <w:szCs w:val="24"/>
        </w:rPr>
        <w:t>č</w:t>
      </w:r>
      <w:r>
        <w:rPr>
          <w:i w:val="0"/>
          <w:sz w:val="24"/>
          <w:szCs w:val="24"/>
        </w:rPr>
        <w:t xml:space="preserve">no </w:t>
      </w:r>
      <w:r w:rsidR="005573E5">
        <w:rPr>
          <w:i w:val="0"/>
          <w:sz w:val="24"/>
          <w:szCs w:val="24"/>
        </w:rPr>
        <w:t>energetski riješen</w:t>
      </w:r>
      <w:r>
        <w:rPr>
          <w:i w:val="0"/>
          <w:sz w:val="24"/>
          <w:szCs w:val="24"/>
        </w:rPr>
        <w:t xml:space="preserve">, ali </w:t>
      </w:r>
      <w:r w:rsidR="005573E5">
        <w:rPr>
          <w:i w:val="0"/>
          <w:sz w:val="24"/>
          <w:szCs w:val="24"/>
        </w:rPr>
        <w:t>bi bilo dobro da se zamijeni crijep jer se planiraju postaviti solarni paneli, a praksa je pokazala da prilikom postavljanja panela dolazi obično do pucanja crijepa ako se radi o starom crij</w:t>
      </w:r>
      <w:r w:rsidR="0005737C">
        <w:rPr>
          <w:i w:val="0"/>
          <w:sz w:val="24"/>
          <w:szCs w:val="24"/>
        </w:rPr>
        <w:t xml:space="preserve">epu što rezultira u konačnici </w:t>
      </w:r>
      <w:r w:rsidR="005573E5">
        <w:rPr>
          <w:i w:val="0"/>
          <w:sz w:val="24"/>
          <w:szCs w:val="24"/>
        </w:rPr>
        <w:t xml:space="preserve"> </w:t>
      </w:r>
      <w:r w:rsidR="0005737C">
        <w:rPr>
          <w:i w:val="0"/>
          <w:sz w:val="24"/>
          <w:szCs w:val="24"/>
        </w:rPr>
        <w:t>van troškovničkim</w:t>
      </w:r>
      <w:r w:rsidR="005573E5">
        <w:rPr>
          <w:i w:val="0"/>
          <w:sz w:val="24"/>
          <w:szCs w:val="24"/>
        </w:rPr>
        <w:t xml:space="preserve"> radovima. Kako je na školi crijep star oko 30 godina ona se nada da će u obnovu biti uključena i zamjena crijepa. Obnovu će </w:t>
      </w:r>
      <w:r w:rsidR="0005737C">
        <w:rPr>
          <w:i w:val="0"/>
          <w:sz w:val="24"/>
          <w:szCs w:val="24"/>
        </w:rPr>
        <w:t xml:space="preserve">se </w:t>
      </w:r>
      <w:r w:rsidR="005573E5">
        <w:rPr>
          <w:i w:val="0"/>
          <w:sz w:val="24"/>
          <w:szCs w:val="24"/>
        </w:rPr>
        <w:t>financirati</w:t>
      </w:r>
      <w:r w:rsidR="0005737C">
        <w:rPr>
          <w:i w:val="0"/>
          <w:sz w:val="24"/>
          <w:szCs w:val="24"/>
        </w:rPr>
        <w:t xml:space="preserve"> iz EU fondova, a razliku</w:t>
      </w:r>
      <w:r w:rsidR="005573E5">
        <w:rPr>
          <w:i w:val="0"/>
          <w:sz w:val="24"/>
          <w:szCs w:val="24"/>
        </w:rPr>
        <w:t xml:space="preserve"> Međimurska županija. </w:t>
      </w:r>
      <w:r>
        <w:rPr>
          <w:i w:val="0"/>
          <w:sz w:val="24"/>
          <w:szCs w:val="24"/>
        </w:rPr>
        <w:t xml:space="preserve"> </w:t>
      </w:r>
    </w:p>
    <w:p w:rsidR="00377EAC" w:rsidRDefault="00377EAC" w:rsidP="000B2CFB">
      <w:pPr>
        <w:pStyle w:val="Tijeloteksta2"/>
        <w:ind w:firstLine="708"/>
        <w:rPr>
          <w:i w:val="0"/>
          <w:sz w:val="24"/>
          <w:szCs w:val="24"/>
        </w:rPr>
      </w:pPr>
    </w:p>
    <w:p w:rsidR="00717261" w:rsidRDefault="005573E5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Što se tiče područne škole u Donjem </w:t>
      </w:r>
      <w:proofErr w:type="spellStart"/>
      <w:r>
        <w:rPr>
          <w:i w:val="0"/>
          <w:sz w:val="24"/>
          <w:szCs w:val="24"/>
        </w:rPr>
        <w:t>Mihaljevcu</w:t>
      </w:r>
      <w:proofErr w:type="spellEnd"/>
      <w:r>
        <w:rPr>
          <w:i w:val="0"/>
          <w:sz w:val="24"/>
          <w:szCs w:val="24"/>
        </w:rPr>
        <w:t xml:space="preserve"> , nju su pregledali </w:t>
      </w:r>
      <w:proofErr w:type="spellStart"/>
      <w:r>
        <w:rPr>
          <w:i w:val="0"/>
          <w:sz w:val="24"/>
          <w:szCs w:val="24"/>
        </w:rPr>
        <w:t>inžinjeri</w:t>
      </w:r>
      <w:proofErr w:type="spellEnd"/>
      <w:r>
        <w:rPr>
          <w:i w:val="0"/>
          <w:sz w:val="24"/>
          <w:szCs w:val="24"/>
        </w:rPr>
        <w:t xml:space="preserve"> i to već treći puta u zadnje tri do četiri godine. </w:t>
      </w:r>
      <w:r w:rsidR="00377EAC">
        <w:rPr>
          <w:i w:val="0"/>
          <w:sz w:val="24"/>
          <w:szCs w:val="24"/>
        </w:rPr>
        <w:t xml:space="preserve">Na zgradi područne škole </w:t>
      </w:r>
      <w:r>
        <w:rPr>
          <w:i w:val="0"/>
          <w:sz w:val="24"/>
          <w:szCs w:val="24"/>
        </w:rPr>
        <w:t xml:space="preserve"> zamjena krovišta </w:t>
      </w:r>
      <w:r w:rsidR="00717261">
        <w:rPr>
          <w:i w:val="0"/>
          <w:sz w:val="24"/>
          <w:szCs w:val="24"/>
        </w:rPr>
        <w:t xml:space="preserve">i sanacija kapilarne vlage nisu prihvatljivi troškovi, i ako </w:t>
      </w:r>
      <w:r w:rsidR="00183C1B">
        <w:rPr>
          <w:i w:val="0"/>
          <w:sz w:val="24"/>
          <w:szCs w:val="24"/>
        </w:rPr>
        <w:t>bi se kandidiralo ukupni</w:t>
      </w:r>
      <w:r w:rsidR="00717261">
        <w:rPr>
          <w:i w:val="0"/>
          <w:sz w:val="24"/>
          <w:szCs w:val="24"/>
        </w:rPr>
        <w:t xml:space="preserve"> troškovi iznosili bi oko 690 tisuća eura dok bi prihvatljivi bili oko 180 tisuća eura što je jako nepovoljno. Ona se nada da će se područna škola rješavati po etapama s kandidiranjem na razna </w:t>
      </w:r>
      <w:proofErr w:type="spellStart"/>
      <w:r w:rsidR="00717261">
        <w:rPr>
          <w:i w:val="0"/>
          <w:sz w:val="24"/>
          <w:szCs w:val="24"/>
        </w:rPr>
        <w:t>Ministrastva</w:t>
      </w:r>
      <w:proofErr w:type="spellEnd"/>
      <w:r w:rsidR="00717261">
        <w:rPr>
          <w:i w:val="0"/>
          <w:sz w:val="24"/>
          <w:szCs w:val="24"/>
        </w:rPr>
        <w:t>.</w:t>
      </w:r>
    </w:p>
    <w:p w:rsidR="00377EAC" w:rsidRDefault="00377EAC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Dalje navodi kako su vjerojatno svi bili na otvorenju školske sportske dvorane te da se još uvijek čeka isporuka dijela opreme kako bi dvorana bila spremna za upotrebu.</w:t>
      </w:r>
    </w:p>
    <w:p w:rsidR="00377EAC" w:rsidRDefault="00377EAC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Načelnica dalje navodi kako</w:t>
      </w:r>
      <w:r w:rsidR="00BA3360">
        <w:rPr>
          <w:i w:val="0"/>
          <w:sz w:val="24"/>
          <w:szCs w:val="24"/>
        </w:rPr>
        <w:t xml:space="preserve"> je zadovoljna sa prošlim Danima</w:t>
      </w:r>
      <w:r>
        <w:rPr>
          <w:i w:val="0"/>
          <w:sz w:val="24"/>
          <w:szCs w:val="24"/>
        </w:rPr>
        <w:t xml:space="preserve"> Donjeg Mihaljevca </w:t>
      </w:r>
      <w:r w:rsidR="00BA3360">
        <w:rPr>
          <w:i w:val="0"/>
          <w:sz w:val="24"/>
          <w:szCs w:val="24"/>
        </w:rPr>
        <w:t xml:space="preserve">odnosno </w:t>
      </w:r>
      <w:r>
        <w:rPr>
          <w:i w:val="0"/>
          <w:sz w:val="24"/>
          <w:szCs w:val="24"/>
        </w:rPr>
        <w:t xml:space="preserve"> manifestacijama koje su se u sklopu toga odvijale.</w:t>
      </w:r>
    </w:p>
    <w:p w:rsidR="00377EAC" w:rsidRDefault="00377EAC" w:rsidP="000B2CFB">
      <w:pPr>
        <w:pStyle w:val="Tijeloteksta2"/>
        <w:ind w:firstLine="708"/>
        <w:rPr>
          <w:i w:val="0"/>
          <w:sz w:val="24"/>
          <w:szCs w:val="24"/>
        </w:rPr>
      </w:pPr>
    </w:p>
    <w:p w:rsidR="008F6533" w:rsidRDefault="00377EAC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Loša vijest za sve je poprilično povećanje cijene vode (24%). Potrebno je sanirati odlagališta mulja što sa sobom nosi dodatne troškove.</w:t>
      </w:r>
    </w:p>
    <w:p w:rsidR="008F6533" w:rsidRDefault="008F6533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Najavljeno je i povećanje cijene odvoza smeća</w:t>
      </w:r>
      <w:r w:rsidR="00BA3360">
        <w:rPr>
          <w:i w:val="0"/>
          <w:sz w:val="24"/>
          <w:szCs w:val="24"/>
        </w:rPr>
        <w:t>. S</w:t>
      </w:r>
      <w:r>
        <w:rPr>
          <w:i w:val="0"/>
          <w:sz w:val="24"/>
          <w:szCs w:val="24"/>
        </w:rPr>
        <w:t xml:space="preserve">vi se nadaju da će </w:t>
      </w:r>
      <w:proofErr w:type="spellStart"/>
      <w:r>
        <w:rPr>
          <w:i w:val="0"/>
          <w:sz w:val="24"/>
          <w:szCs w:val="24"/>
        </w:rPr>
        <w:t>Piškornica</w:t>
      </w:r>
      <w:proofErr w:type="spellEnd"/>
      <w:r>
        <w:rPr>
          <w:i w:val="0"/>
          <w:sz w:val="24"/>
          <w:szCs w:val="24"/>
        </w:rPr>
        <w:t xml:space="preserve"> biti otvorena do kraja 2027. godine </w:t>
      </w:r>
      <w:r w:rsidR="00BA3360">
        <w:rPr>
          <w:i w:val="0"/>
          <w:sz w:val="24"/>
          <w:szCs w:val="24"/>
        </w:rPr>
        <w:t>(</w:t>
      </w:r>
      <w:r>
        <w:rPr>
          <w:i w:val="0"/>
          <w:sz w:val="24"/>
          <w:szCs w:val="24"/>
        </w:rPr>
        <w:t>kako je planirano</w:t>
      </w:r>
      <w:r w:rsidR="00BA3360">
        <w:rPr>
          <w:i w:val="0"/>
          <w:sz w:val="24"/>
          <w:szCs w:val="24"/>
        </w:rPr>
        <w:t>)</w:t>
      </w:r>
      <w:r>
        <w:rPr>
          <w:i w:val="0"/>
          <w:sz w:val="24"/>
          <w:szCs w:val="24"/>
        </w:rPr>
        <w:t xml:space="preserve"> što bi bilo dobro za nas i općine u kojima </w:t>
      </w:r>
      <w:proofErr w:type="spellStart"/>
      <w:r>
        <w:rPr>
          <w:i w:val="0"/>
          <w:sz w:val="24"/>
          <w:szCs w:val="24"/>
        </w:rPr>
        <w:t>Pre</w:t>
      </w:r>
      <w:proofErr w:type="spellEnd"/>
      <w:r>
        <w:rPr>
          <w:i w:val="0"/>
          <w:sz w:val="24"/>
          <w:szCs w:val="24"/>
        </w:rPr>
        <w:t>-kom vrši sakupljanje i odvoz smeća</w:t>
      </w:r>
      <w:r w:rsidR="00377EAC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. </w:t>
      </w:r>
      <w:proofErr w:type="spellStart"/>
      <w:r>
        <w:rPr>
          <w:i w:val="0"/>
          <w:sz w:val="24"/>
          <w:szCs w:val="24"/>
        </w:rPr>
        <w:t>Čakom</w:t>
      </w:r>
      <w:proofErr w:type="spellEnd"/>
      <w:r>
        <w:rPr>
          <w:i w:val="0"/>
          <w:sz w:val="24"/>
          <w:szCs w:val="24"/>
        </w:rPr>
        <w:t xml:space="preserve"> i </w:t>
      </w:r>
      <w:proofErr w:type="spellStart"/>
      <w:r>
        <w:rPr>
          <w:i w:val="0"/>
          <w:sz w:val="24"/>
          <w:szCs w:val="24"/>
        </w:rPr>
        <w:t>Murs-ekom</w:t>
      </w:r>
      <w:proofErr w:type="spellEnd"/>
      <w:r>
        <w:rPr>
          <w:i w:val="0"/>
          <w:sz w:val="24"/>
          <w:szCs w:val="24"/>
        </w:rPr>
        <w:t xml:space="preserve"> </w:t>
      </w:r>
      <w:r w:rsidR="00183C1B">
        <w:rPr>
          <w:i w:val="0"/>
          <w:sz w:val="24"/>
          <w:szCs w:val="24"/>
        </w:rPr>
        <w:t>traže od resornog Ministarstva izgradnju pretovarne</w:t>
      </w:r>
      <w:r>
        <w:rPr>
          <w:i w:val="0"/>
          <w:sz w:val="24"/>
          <w:szCs w:val="24"/>
        </w:rPr>
        <w:t xml:space="preserve"> </w:t>
      </w:r>
      <w:r w:rsidR="00183C1B">
        <w:rPr>
          <w:i w:val="0"/>
          <w:sz w:val="24"/>
          <w:szCs w:val="24"/>
        </w:rPr>
        <w:t xml:space="preserve">stanice jer bi u protivnom odvoz komunalnog otpada u </w:t>
      </w:r>
      <w:proofErr w:type="spellStart"/>
      <w:r w:rsidR="00183C1B">
        <w:rPr>
          <w:i w:val="0"/>
          <w:sz w:val="24"/>
          <w:szCs w:val="24"/>
        </w:rPr>
        <w:t>Piškornicu</w:t>
      </w:r>
      <w:proofErr w:type="spellEnd"/>
      <w:r w:rsidR="00183C1B">
        <w:rPr>
          <w:i w:val="0"/>
          <w:sz w:val="24"/>
          <w:szCs w:val="24"/>
        </w:rPr>
        <w:t xml:space="preserve"> za njih bio daleko skuplji</w:t>
      </w:r>
      <w:r>
        <w:rPr>
          <w:i w:val="0"/>
          <w:sz w:val="24"/>
          <w:szCs w:val="24"/>
        </w:rPr>
        <w:t>.</w:t>
      </w:r>
    </w:p>
    <w:p w:rsidR="00377EAC" w:rsidRDefault="00377EAC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:rsidR="000B2CFB" w:rsidRDefault="000B2CF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Predsjednica OV zahvaljuje načelnici i poziva vijećnike da postave eventualna pitanja, uz napomenu da svaki vijećnik ima pravo postaviti dva pitanja.</w:t>
      </w:r>
    </w:p>
    <w:p w:rsidR="008F6533" w:rsidRDefault="008F6533" w:rsidP="000B2CFB">
      <w:pPr>
        <w:pStyle w:val="Tijeloteksta2"/>
        <w:ind w:firstLine="708"/>
        <w:rPr>
          <w:i w:val="0"/>
          <w:sz w:val="24"/>
          <w:szCs w:val="24"/>
        </w:rPr>
      </w:pPr>
    </w:p>
    <w:p w:rsidR="008F6533" w:rsidRDefault="00183C1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Vijećnica Frančić pita</w:t>
      </w:r>
      <w:r w:rsidR="008F6533">
        <w:rPr>
          <w:i w:val="0"/>
          <w:sz w:val="24"/>
          <w:szCs w:val="24"/>
        </w:rPr>
        <w:t xml:space="preserve"> da li će sportsku dvoranu i pod kojim uvjetima moći koristiti naše udruge.</w:t>
      </w:r>
    </w:p>
    <w:p w:rsidR="008F6533" w:rsidRDefault="008F6533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Načelnica joj odgovara da će moći koristiti</w:t>
      </w:r>
      <w:r w:rsidR="00183C1B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ali će se plaćati, prema njezinim saznanjima, pola Međimurska županija , a pola  udruga. </w:t>
      </w:r>
      <w:r w:rsidR="00BA3360">
        <w:rPr>
          <w:i w:val="0"/>
          <w:sz w:val="24"/>
          <w:szCs w:val="24"/>
        </w:rPr>
        <w:t xml:space="preserve">Pitala je </w:t>
      </w:r>
      <w:r>
        <w:rPr>
          <w:i w:val="0"/>
          <w:sz w:val="24"/>
          <w:szCs w:val="24"/>
        </w:rPr>
        <w:t xml:space="preserve"> već stolnotenisa</w:t>
      </w:r>
      <w:r w:rsidR="00BA3360">
        <w:rPr>
          <w:i w:val="0"/>
          <w:sz w:val="24"/>
          <w:szCs w:val="24"/>
        </w:rPr>
        <w:t>č</w:t>
      </w:r>
      <w:r>
        <w:rPr>
          <w:i w:val="0"/>
          <w:sz w:val="24"/>
          <w:szCs w:val="24"/>
        </w:rPr>
        <w:t>e</w:t>
      </w:r>
      <w:r w:rsidR="00183C1B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ali oni nisu zainteresirani</w:t>
      </w:r>
      <w:r w:rsidR="00BA3360">
        <w:rPr>
          <w:i w:val="0"/>
          <w:sz w:val="24"/>
          <w:szCs w:val="24"/>
        </w:rPr>
        <w:t xml:space="preserve"> za korištenje sportske dvorane</w:t>
      </w:r>
      <w:r>
        <w:rPr>
          <w:i w:val="0"/>
          <w:sz w:val="24"/>
          <w:szCs w:val="24"/>
        </w:rPr>
        <w:t>, dok su nogometaši iskazali interes da koriste sportsku dvoranu za treninge tokom zime. Ona nije za to da ih Općina sufinancira osim ako se radi o treninzima djece.</w:t>
      </w:r>
    </w:p>
    <w:p w:rsidR="008F6533" w:rsidRDefault="00403BBA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Vijećnik Kočiš po</w:t>
      </w:r>
      <w:r w:rsidR="00CA3AF0">
        <w:rPr>
          <w:i w:val="0"/>
          <w:sz w:val="24"/>
          <w:szCs w:val="24"/>
        </w:rPr>
        <w:t xml:space="preserve">novno pita da li će se uopće moći koristiti dvorana i navodi kako on vozi dijete na rukomet u školsku sportsku dvoranu u </w:t>
      </w:r>
      <w:proofErr w:type="spellStart"/>
      <w:r w:rsidR="00CA3AF0">
        <w:rPr>
          <w:i w:val="0"/>
          <w:sz w:val="24"/>
          <w:szCs w:val="24"/>
        </w:rPr>
        <w:t>Draškov</w:t>
      </w:r>
      <w:r w:rsidR="00BA3360">
        <w:rPr>
          <w:i w:val="0"/>
          <w:sz w:val="24"/>
          <w:szCs w:val="24"/>
        </w:rPr>
        <w:t>cu</w:t>
      </w:r>
      <w:proofErr w:type="spellEnd"/>
      <w:r w:rsidR="00CA3AF0">
        <w:rPr>
          <w:i w:val="0"/>
          <w:sz w:val="24"/>
          <w:szCs w:val="24"/>
        </w:rPr>
        <w:t xml:space="preserve"> i pritom roditelji plaćaju trenera</w:t>
      </w:r>
      <w:r w:rsidR="0051506F">
        <w:rPr>
          <w:i w:val="0"/>
          <w:sz w:val="24"/>
          <w:szCs w:val="24"/>
        </w:rPr>
        <w:t xml:space="preserve"> iz djela članarine, a dio za troškove dvorane za  trening osobno sufinanciraju.</w:t>
      </w:r>
    </w:p>
    <w:p w:rsidR="00CA3AF0" w:rsidRDefault="00CA3AF0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Vijećnik Peter predlaže da se napravi cjenik za korištenje</w:t>
      </w:r>
      <w:r w:rsidR="001F146B">
        <w:rPr>
          <w:i w:val="0"/>
          <w:sz w:val="24"/>
          <w:szCs w:val="24"/>
        </w:rPr>
        <w:t xml:space="preserve"> dvorane.</w:t>
      </w:r>
    </w:p>
    <w:p w:rsidR="001F146B" w:rsidRDefault="001F146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Načelnica mu odgovara da cjenik slaže MŽ i oni ne gledaju otkud je ekipa koja koristi dvoranu.</w:t>
      </w:r>
    </w:p>
    <w:p w:rsidR="001F146B" w:rsidRDefault="001F146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Vijećnika Petera nadalje zanima zašto ne radi fontana kod crkve.</w:t>
      </w:r>
    </w:p>
    <w:p w:rsidR="001F146B" w:rsidRDefault="001F146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Načelnica </w:t>
      </w:r>
      <w:r w:rsidR="00883B89">
        <w:rPr>
          <w:i w:val="0"/>
          <w:sz w:val="24"/>
          <w:szCs w:val="24"/>
        </w:rPr>
        <w:t xml:space="preserve">mu odgovara da ima vode za piće, a uskoro ćemo i napuniti </w:t>
      </w:r>
      <w:r w:rsidR="00BA3360">
        <w:rPr>
          <w:i w:val="0"/>
          <w:sz w:val="24"/>
          <w:szCs w:val="24"/>
        </w:rPr>
        <w:t>zdenac vodom</w:t>
      </w:r>
      <w:r w:rsidR="00883B89">
        <w:rPr>
          <w:i w:val="0"/>
          <w:sz w:val="24"/>
          <w:szCs w:val="24"/>
        </w:rPr>
        <w:t xml:space="preserve">.  </w:t>
      </w:r>
    </w:p>
    <w:p w:rsidR="008F6533" w:rsidRDefault="00883B89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Vijećnika </w:t>
      </w:r>
      <w:proofErr w:type="spellStart"/>
      <w:r>
        <w:rPr>
          <w:i w:val="0"/>
          <w:sz w:val="24"/>
          <w:szCs w:val="24"/>
        </w:rPr>
        <w:t>Kočiša</w:t>
      </w:r>
      <w:proofErr w:type="spellEnd"/>
      <w:r>
        <w:rPr>
          <w:i w:val="0"/>
          <w:sz w:val="24"/>
          <w:szCs w:val="24"/>
        </w:rPr>
        <w:t xml:space="preserve"> zanima da li imamo informaciju o priključivanju Donjeg Mihaljevca na optički </w:t>
      </w:r>
      <w:r w:rsidR="00F45C33">
        <w:rPr>
          <w:i w:val="0"/>
          <w:sz w:val="24"/>
          <w:szCs w:val="24"/>
        </w:rPr>
        <w:t>Internet. Načelnica mu odgovara da bi</w:t>
      </w:r>
      <w:r w:rsidR="00632EBB">
        <w:rPr>
          <w:i w:val="0"/>
          <w:sz w:val="24"/>
          <w:szCs w:val="24"/>
        </w:rPr>
        <w:t xml:space="preserve"> se u cijelom Donjem </w:t>
      </w:r>
      <w:proofErr w:type="spellStart"/>
      <w:r w:rsidR="00632EBB">
        <w:rPr>
          <w:i w:val="0"/>
          <w:sz w:val="24"/>
          <w:szCs w:val="24"/>
        </w:rPr>
        <w:t>Mihaljevcu</w:t>
      </w:r>
      <w:proofErr w:type="spellEnd"/>
      <w:r w:rsidR="00632EBB">
        <w:rPr>
          <w:i w:val="0"/>
          <w:sz w:val="24"/>
          <w:szCs w:val="24"/>
        </w:rPr>
        <w:t>,</w:t>
      </w:r>
      <w:r w:rsidR="00F45C33">
        <w:rPr>
          <w:i w:val="0"/>
          <w:sz w:val="24"/>
          <w:szCs w:val="24"/>
        </w:rPr>
        <w:t xml:space="preserve"> osim dijela Kolodvorske ulice</w:t>
      </w:r>
      <w:r w:rsidR="00632EBB">
        <w:rPr>
          <w:i w:val="0"/>
          <w:sz w:val="24"/>
          <w:szCs w:val="24"/>
        </w:rPr>
        <w:t>,</w:t>
      </w:r>
      <w:r w:rsidR="00F45C33">
        <w:rPr>
          <w:i w:val="0"/>
          <w:sz w:val="24"/>
          <w:szCs w:val="24"/>
        </w:rPr>
        <w:t xml:space="preserve"> trebao </w:t>
      </w:r>
      <w:r w:rsidR="00632EBB">
        <w:rPr>
          <w:i w:val="0"/>
          <w:sz w:val="24"/>
          <w:szCs w:val="24"/>
        </w:rPr>
        <w:t>početi s</w:t>
      </w:r>
      <w:r w:rsidR="00F45C33">
        <w:rPr>
          <w:i w:val="0"/>
          <w:sz w:val="24"/>
          <w:szCs w:val="24"/>
        </w:rPr>
        <w:t xml:space="preserve"> priključen</w:t>
      </w:r>
      <w:r w:rsidR="00632EBB">
        <w:rPr>
          <w:i w:val="0"/>
          <w:sz w:val="24"/>
          <w:szCs w:val="24"/>
        </w:rPr>
        <w:t>jem na optički internet sredinom</w:t>
      </w:r>
      <w:r w:rsidR="00F45C33">
        <w:rPr>
          <w:i w:val="0"/>
          <w:sz w:val="24"/>
          <w:szCs w:val="24"/>
        </w:rPr>
        <w:t xml:space="preserve"> srpnja</w:t>
      </w:r>
      <w:r w:rsidR="00BA3360">
        <w:rPr>
          <w:i w:val="0"/>
          <w:sz w:val="24"/>
          <w:szCs w:val="24"/>
        </w:rPr>
        <w:t xml:space="preserve"> 2025.</w:t>
      </w:r>
      <w:r w:rsidR="00F45C33">
        <w:rPr>
          <w:i w:val="0"/>
          <w:sz w:val="24"/>
          <w:szCs w:val="24"/>
        </w:rPr>
        <w:t xml:space="preserve"> </w:t>
      </w:r>
    </w:p>
    <w:p w:rsidR="008F6533" w:rsidRDefault="008F6533" w:rsidP="000B2CFB">
      <w:pPr>
        <w:pStyle w:val="Tijeloteksta2"/>
        <w:ind w:firstLine="708"/>
        <w:rPr>
          <w:i w:val="0"/>
          <w:sz w:val="24"/>
          <w:szCs w:val="24"/>
        </w:rPr>
      </w:pPr>
    </w:p>
    <w:p w:rsidR="00875702" w:rsidRDefault="000B2CFB" w:rsidP="000B2CFB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Predsjednica  OV zaključuje aktualni sat načelnice i daje na usvajanje  zapisnik s</w:t>
      </w:r>
      <w:r w:rsidR="00BC3411">
        <w:rPr>
          <w:i w:val="0"/>
          <w:sz w:val="24"/>
          <w:szCs w:val="24"/>
        </w:rPr>
        <w:t>a</w:t>
      </w:r>
      <w:r>
        <w:rPr>
          <w:i w:val="0"/>
          <w:sz w:val="24"/>
          <w:szCs w:val="24"/>
        </w:rPr>
        <w:t xml:space="preserve"> </w:t>
      </w:r>
      <w:r w:rsidR="00F45C33"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>.  sjednice OV</w:t>
      </w:r>
      <w:r w:rsidR="00F45C33">
        <w:rPr>
          <w:i w:val="0"/>
          <w:sz w:val="24"/>
          <w:szCs w:val="24"/>
        </w:rPr>
        <w:t xml:space="preserve"> koji je jednoglasno sa 7 glasova „za“ usvojen.</w:t>
      </w:r>
    </w:p>
    <w:p w:rsidR="00875702" w:rsidRDefault="00875702" w:rsidP="000B2CFB">
      <w:pPr>
        <w:pStyle w:val="Tijeloteksta2"/>
        <w:ind w:firstLine="708"/>
        <w:rPr>
          <w:i w:val="0"/>
          <w:sz w:val="24"/>
          <w:szCs w:val="24"/>
        </w:rPr>
      </w:pPr>
    </w:p>
    <w:p w:rsidR="00B40F9A" w:rsidRDefault="000B2CFB" w:rsidP="005571AC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Predsjednica OV </w:t>
      </w:r>
      <w:r w:rsidR="00B40F9A">
        <w:rPr>
          <w:i w:val="0"/>
          <w:sz w:val="24"/>
          <w:szCs w:val="24"/>
        </w:rPr>
        <w:t>predlaže dopunu dne</w:t>
      </w:r>
      <w:r w:rsidR="00D56702">
        <w:rPr>
          <w:i w:val="0"/>
          <w:sz w:val="24"/>
          <w:szCs w:val="24"/>
        </w:rPr>
        <w:t>v</w:t>
      </w:r>
      <w:r w:rsidR="00B40F9A">
        <w:rPr>
          <w:i w:val="0"/>
          <w:sz w:val="24"/>
          <w:szCs w:val="24"/>
        </w:rPr>
        <w:t>nog reda sa točkama:</w:t>
      </w:r>
    </w:p>
    <w:p w:rsidR="00D56702" w:rsidRDefault="00B40F9A" w:rsidP="005571AC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15.</w:t>
      </w:r>
      <w:r w:rsidR="00D5670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Odluka o plaćama i ostalim materijalnim pravima radnika u Dječjem vrtiću Kockavica</w:t>
      </w:r>
      <w:r w:rsidR="00D56702">
        <w:rPr>
          <w:i w:val="0"/>
          <w:sz w:val="24"/>
          <w:szCs w:val="24"/>
        </w:rPr>
        <w:t>, i</w:t>
      </w:r>
    </w:p>
    <w:p w:rsidR="00D56702" w:rsidRDefault="00D56702" w:rsidP="005571AC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16. Produljenje Ugovora o dodjeli poticajne naknade doktoru obiteljske medicine.</w:t>
      </w:r>
    </w:p>
    <w:p w:rsidR="00D56702" w:rsidRDefault="00D56702" w:rsidP="005571AC">
      <w:pPr>
        <w:pStyle w:val="Tijeloteksta2"/>
        <w:ind w:firstLine="708"/>
        <w:rPr>
          <w:i w:val="0"/>
          <w:sz w:val="24"/>
          <w:szCs w:val="24"/>
        </w:rPr>
      </w:pPr>
    </w:p>
    <w:p w:rsidR="00BC3411" w:rsidRDefault="00D56702" w:rsidP="005571AC">
      <w:pPr>
        <w:pStyle w:val="Tijeloteksta2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Predsjednica OV daje na glasovanje  dnevni red s predloženim dopunama (točka 15. i 16.). </w:t>
      </w:r>
      <w:r w:rsidR="00B40F9A">
        <w:rPr>
          <w:i w:val="0"/>
          <w:sz w:val="24"/>
          <w:szCs w:val="24"/>
        </w:rPr>
        <w:t xml:space="preserve"> </w:t>
      </w:r>
    </w:p>
    <w:p w:rsidR="003102B9" w:rsidRDefault="00D56702" w:rsidP="000C0DB7">
      <w:pPr>
        <w:rPr>
          <w:szCs w:val="24"/>
        </w:rPr>
      </w:pPr>
      <w:r>
        <w:rPr>
          <w:szCs w:val="24"/>
        </w:rPr>
        <w:t>Dnevni red s dopunama je jednoglasno (sa 7 glasova) usvojen.</w:t>
      </w:r>
    </w:p>
    <w:p w:rsidR="00D56702" w:rsidRDefault="00D56702" w:rsidP="000C0DB7">
      <w:pPr>
        <w:rPr>
          <w:szCs w:val="24"/>
        </w:rPr>
      </w:pPr>
    </w:p>
    <w:p w:rsidR="00D56702" w:rsidRPr="003462D6" w:rsidRDefault="00D56702" w:rsidP="000C0DB7">
      <w:pPr>
        <w:rPr>
          <w:szCs w:val="24"/>
        </w:rPr>
      </w:pPr>
    </w:p>
    <w:p w:rsidR="000A3D27" w:rsidRDefault="000A3D27" w:rsidP="000C0DB7">
      <w:pPr>
        <w:pStyle w:val="Naslov2"/>
        <w:rPr>
          <w:sz w:val="24"/>
          <w:szCs w:val="24"/>
        </w:rPr>
      </w:pPr>
      <w:r w:rsidRPr="003462D6">
        <w:rPr>
          <w:sz w:val="24"/>
          <w:szCs w:val="24"/>
        </w:rPr>
        <w:t>D  N  E  V  N  I       R  E  D</w:t>
      </w:r>
    </w:p>
    <w:p w:rsidR="00BB6918" w:rsidRPr="00BB6918" w:rsidRDefault="00BB6918" w:rsidP="00BB6918"/>
    <w:p w:rsidR="00D56702" w:rsidRDefault="00D56702" w:rsidP="00D56702">
      <w:pPr>
        <w:numPr>
          <w:ilvl w:val="0"/>
          <w:numId w:val="22"/>
        </w:numPr>
        <w:ind w:right="-174"/>
        <w:rPr>
          <w:bCs/>
        </w:rPr>
      </w:pPr>
      <w:r w:rsidRPr="000B7527">
        <w:rPr>
          <w:bCs/>
        </w:rPr>
        <w:t>Odluk</w:t>
      </w:r>
      <w:r>
        <w:rPr>
          <w:bCs/>
        </w:rPr>
        <w:t>a</w:t>
      </w:r>
      <w:r w:rsidRPr="000B7527">
        <w:rPr>
          <w:bCs/>
        </w:rPr>
        <w:t xml:space="preserve"> o izradi izmjene i dopune</w:t>
      </w:r>
      <w:r w:rsidRPr="008B4321">
        <w:rPr>
          <w:bCs/>
        </w:rPr>
        <w:t xml:space="preserve"> Prostornog plana uređenja Općine Sveta Marija </w:t>
      </w:r>
    </w:p>
    <w:p w:rsidR="00D56702" w:rsidRPr="000B7527" w:rsidRDefault="00D56702" w:rsidP="00D56702">
      <w:pPr>
        <w:numPr>
          <w:ilvl w:val="0"/>
          <w:numId w:val="22"/>
        </w:numPr>
        <w:rPr>
          <w:bCs/>
        </w:rPr>
      </w:pPr>
      <w:r w:rsidRPr="000B7527">
        <w:rPr>
          <w:bCs/>
        </w:rPr>
        <w:t xml:space="preserve">Odluka o dodjeli javnih priznanja  Općine Sveta Marija u 2025. godini </w:t>
      </w:r>
    </w:p>
    <w:p w:rsidR="00D56702" w:rsidRPr="000B7527" w:rsidRDefault="00D56702" w:rsidP="00D56702">
      <w:pPr>
        <w:numPr>
          <w:ilvl w:val="0"/>
          <w:numId w:val="22"/>
        </w:numPr>
        <w:rPr>
          <w:bCs/>
        </w:rPr>
      </w:pPr>
      <w:r w:rsidRPr="000B7527">
        <w:rPr>
          <w:bCs/>
        </w:rPr>
        <w:t xml:space="preserve">Odluka  o raspoređivanju sredstava u 2025. godini za redovito godišnje financiranje političkih stranka i nezavisnog vijećnika zastupljenih u Općinskom vijeću Općine Sveta Marija </w:t>
      </w:r>
    </w:p>
    <w:p w:rsidR="00D56702" w:rsidRPr="000B7527" w:rsidRDefault="00D56702" w:rsidP="00D56702">
      <w:pPr>
        <w:numPr>
          <w:ilvl w:val="0"/>
          <w:numId w:val="22"/>
        </w:numPr>
        <w:ind w:right="-174"/>
        <w:rPr>
          <w:bCs/>
        </w:rPr>
      </w:pPr>
      <w:r w:rsidRPr="000B7527">
        <w:rPr>
          <w:bCs/>
        </w:rPr>
        <w:t>Odluka</w:t>
      </w:r>
      <w:r w:rsidRPr="000B7527">
        <w:t xml:space="preserve"> </w:t>
      </w:r>
      <w:r w:rsidRPr="000B7527">
        <w:rPr>
          <w:bCs/>
        </w:rPr>
        <w:t>o odabiru najpovoljnijeg ponuditelja za kupnju nekretnine u vlasništvu Općine Sveta Marija</w:t>
      </w:r>
    </w:p>
    <w:p w:rsidR="00D56702" w:rsidRPr="000B7527" w:rsidRDefault="00D56702" w:rsidP="00D56702">
      <w:pPr>
        <w:numPr>
          <w:ilvl w:val="0"/>
          <w:numId w:val="22"/>
        </w:numPr>
        <w:ind w:right="-174"/>
        <w:rPr>
          <w:bCs/>
        </w:rPr>
      </w:pPr>
      <w:r w:rsidRPr="000B7527">
        <w:rPr>
          <w:bCs/>
        </w:rPr>
        <w:t>Zamolbe vezane uz Odluku o odbijanju zahtjeva za potporu za rekonstrukciju nekretnina</w:t>
      </w:r>
    </w:p>
    <w:p w:rsidR="00D56702" w:rsidRPr="007A17DA" w:rsidRDefault="00D56702" w:rsidP="00D56702">
      <w:pPr>
        <w:numPr>
          <w:ilvl w:val="0"/>
          <w:numId w:val="22"/>
        </w:numPr>
      </w:pPr>
      <w:r>
        <w:t>Odluka o</w:t>
      </w:r>
      <w:r w:rsidRPr="007A17DA">
        <w:t xml:space="preserve"> izboru Odbora za Statut, Poslovnik i Propise</w:t>
      </w:r>
      <w:r>
        <w:t xml:space="preserve"> Općine Sveta Marija</w:t>
      </w:r>
    </w:p>
    <w:p w:rsidR="00D56702" w:rsidRPr="000B7527" w:rsidRDefault="00D56702" w:rsidP="00D56702">
      <w:pPr>
        <w:numPr>
          <w:ilvl w:val="0"/>
          <w:numId w:val="22"/>
        </w:numPr>
        <w:rPr>
          <w:sz w:val="22"/>
          <w:szCs w:val="22"/>
        </w:rPr>
      </w:pPr>
      <w:r w:rsidRPr="000B7527">
        <w:rPr>
          <w:sz w:val="22"/>
          <w:szCs w:val="22"/>
        </w:rPr>
        <w:t>Odluka o iz</w:t>
      </w:r>
      <w:r w:rsidR="00990A77">
        <w:rPr>
          <w:sz w:val="22"/>
          <w:szCs w:val="22"/>
        </w:rPr>
        <w:t>b</w:t>
      </w:r>
      <w:r w:rsidRPr="000B7527">
        <w:rPr>
          <w:sz w:val="22"/>
          <w:szCs w:val="22"/>
        </w:rPr>
        <w:t>oru Povjerenstva za izdavanje „</w:t>
      </w:r>
      <w:proofErr w:type="spellStart"/>
      <w:r w:rsidRPr="000B7527">
        <w:rPr>
          <w:sz w:val="22"/>
          <w:szCs w:val="22"/>
        </w:rPr>
        <w:t>Svetomarskog</w:t>
      </w:r>
      <w:proofErr w:type="spellEnd"/>
      <w:r w:rsidRPr="000B7527">
        <w:rPr>
          <w:sz w:val="22"/>
          <w:szCs w:val="22"/>
        </w:rPr>
        <w:t xml:space="preserve"> </w:t>
      </w:r>
      <w:proofErr w:type="spellStart"/>
      <w:r w:rsidRPr="000B7527">
        <w:rPr>
          <w:sz w:val="22"/>
          <w:szCs w:val="22"/>
        </w:rPr>
        <w:t>ljisteka</w:t>
      </w:r>
      <w:proofErr w:type="spellEnd"/>
      <w:r w:rsidRPr="000B7527">
        <w:rPr>
          <w:sz w:val="22"/>
          <w:szCs w:val="22"/>
        </w:rPr>
        <w:t>“</w:t>
      </w:r>
    </w:p>
    <w:p w:rsidR="00D56702" w:rsidRPr="000B7527" w:rsidRDefault="00D56702" w:rsidP="00D56702">
      <w:pPr>
        <w:numPr>
          <w:ilvl w:val="0"/>
          <w:numId w:val="22"/>
        </w:numPr>
        <w:rPr>
          <w:sz w:val="22"/>
          <w:szCs w:val="22"/>
        </w:rPr>
      </w:pPr>
      <w:r w:rsidRPr="000B7527">
        <w:rPr>
          <w:sz w:val="22"/>
          <w:szCs w:val="22"/>
        </w:rPr>
        <w:t>Odluka o izboru Odbora za financije, proračun i unutarnji nadzor Općine Sveta Marija</w:t>
      </w:r>
    </w:p>
    <w:p w:rsidR="00D56702" w:rsidRPr="007A17DA" w:rsidRDefault="00D56702" w:rsidP="00D56702">
      <w:pPr>
        <w:numPr>
          <w:ilvl w:val="0"/>
          <w:numId w:val="22"/>
        </w:numPr>
        <w:rPr>
          <w:sz w:val="22"/>
          <w:szCs w:val="22"/>
        </w:rPr>
      </w:pPr>
      <w:r w:rsidRPr="007A17DA">
        <w:rPr>
          <w:sz w:val="22"/>
          <w:szCs w:val="22"/>
        </w:rPr>
        <w:t xml:space="preserve">Odluka </w:t>
      </w:r>
      <w:r w:rsidRPr="007A17DA">
        <w:t xml:space="preserve">o </w:t>
      </w:r>
      <w:r w:rsidRPr="007A17DA">
        <w:rPr>
          <w:sz w:val="22"/>
          <w:szCs w:val="22"/>
        </w:rPr>
        <w:t xml:space="preserve"> izboru Socijalnog vijeća Općine Sveta Marija</w:t>
      </w:r>
    </w:p>
    <w:p w:rsidR="00D56702" w:rsidRPr="007A17DA" w:rsidRDefault="00D56702" w:rsidP="00D56702">
      <w:pPr>
        <w:numPr>
          <w:ilvl w:val="0"/>
          <w:numId w:val="22"/>
        </w:numPr>
        <w:rPr>
          <w:sz w:val="22"/>
          <w:szCs w:val="22"/>
        </w:rPr>
      </w:pPr>
      <w:r w:rsidRPr="007A17DA">
        <w:rPr>
          <w:sz w:val="22"/>
          <w:szCs w:val="22"/>
        </w:rPr>
        <w:t xml:space="preserve">Odluka </w:t>
      </w:r>
      <w:r w:rsidRPr="007A17DA">
        <w:t xml:space="preserve">o </w:t>
      </w:r>
      <w:r w:rsidRPr="007A17DA">
        <w:rPr>
          <w:sz w:val="22"/>
          <w:szCs w:val="22"/>
        </w:rPr>
        <w:t xml:space="preserve"> izboru Uprave groblja Općine Sveta Marija</w:t>
      </w:r>
    </w:p>
    <w:p w:rsidR="00D56702" w:rsidRPr="007A17DA" w:rsidRDefault="00D56702" w:rsidP="00D56702">
      <w:pPr>
        <w:numPr>
          <w:ilvl w:val="0"/>
          <w:numId w:val="22"/>
        </w:numPr>
        <w:rPr>
          <w:sz w:val="22"/>
          <w:szCs w:val="22"/>
        </w:rPr>
      </w:pPr>
      <w:r w:rsidRPr="007A17DA">
        <w:rPr>
          <w:sz w:val="22"/>
          <w:szCs w:val="22"/>
        </w:rPr>
        <w:t xml:space="preserve">Odluka </w:t>
      </w:r>
      <w:r w:rsidRPr="007A17DA">
        <w:t xml:space="preserve">o </w:t>
      </w:r>
      <w:r w:rsidRPr="007A17DA">
        <w:rPr>
          <w:sz w:val="22"/>
          <w:szCs w:val="22"/>
        </w:rPr>
        <w:t xml:space="preserve"> izboru Povjerenstva za popis imovine, obveza i kapitala</w:t>
      </w:r>
      <w:r>
        <w:rPr>
          <w:sz w:val="22"/>
          <w:szCs w:val="22"/>
        </w:rPr>
        <w:t xml:space="preserve"> Općine Sveta Marija</w:t>
      </w:r>
    </w:p>
    <w:p w:rsidR="00D56702" w:rsidRDefault="00D56702" w:rsidP="00D56702">
      <w:pPr>
        <w:numPr>
          <w:ilvl w:val="0"/>
          <w:numId w:val="22"/>
        </w:numPr>
        <w:rPr>
          <w:sz w:val="22"/>
          <w:szCs w:val="22"/>
        </w:rPr>
      </w:pPr>
      <w:r w:rsidRPr="007A17DA">
        <w:rPr>
          <w:sz w:val="22"/>
          <w:szCs w:val="22"/>
        </w:rPr>
        <w:t xml:space="preserve">Odluka </w:t>
      </w:r>
      <w:r w:rsidRPr="007A17DA">
        <w:t xml:space="preserve">o </w:t>
      </w:r>
      <w:r w:rsidRPr="007A17DA">
        <w:rPr>
          <w:sz w:val="22"/>
          <w:szCs w:val="22"/>
        </w:rPr>
        <w:t xml:space="preserve"> izboru Komisije za procjenu vrijednosti nekretnina Općine Sveta Marija</w:t>
      </w:r>
    </w:p>
    <w:p w:rsidR="00D56702" w:rsidRDefault="00D56702" w:rsidP="00D56702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Odluka o izboru Povjerenstva za dodjelu stipendija Općine Sveta Marija</w:t>
      </w:r>
    </w:p>
    <w:p w:rsidR="00D56702" w:rsidRDefault="00D56702" w:rsidP="00D56702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Odluka o izboru Povjerenstva za procjenu ugroženosti</w:t>
      </w:r>
    </w:p>
    <w:p w:rsidR="00D56702" w:rsidRDefault="00D56702" w:rsidP="00D56702">
      <w:pPr>
        <w:pStyle w:val="Tijeloteksta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15. Odluka o plaćama i ostalim materijalnim pravima radnika u Dječjem vrtiću Kockavica</w:t>
      </w:r>
    </w:p>
    <w:p w:rsidR="00875702" w:rsidRPr="00D56702" w:rsidRDefault="00D56702" w:rsidP="00D56702">
      <w:pPr>
        <w:tabs>
          <w:tab w:val="left" w:pos="142"/>
        </w:tabs>
        <w:spacing w:line="276" w:lineRule="auto"/>
        <w:ind w:right="-174"/>
        <w:rPr>
          <w:bCs/>
        </w:rPr>
      </w:pPr>
      <w:r>
        <w:rPr>
          <w:i/>
          <w:szCs w:val="24"/>
        </w:rPr>
        <w:t xml:space="preserve">         </w:t>
      </w:r>
      <w:r w:rsidRPr="00D56702">
        <w:rPr>
          <w:szCs w:val="24"/>
        </w:rPr>
        <w:t>16. Produljenje Ugovora o dodjeli poticajne naknade doktoru obiteljske medicine</w:t>
      </w:r>
    </w:p>
    <w:p w:rsidR="00D56702" w:rsidRDefault="00D56702" w:rsidP="00EE3371">
      <w:pPr>
        <w:ind w:firstLine="360"/>
        <w:rPr>
          <w:b/>
          <w:szCs w:val="24"/>
        </w:rPr>
      </w:pPr>
    </w:p>
    <w:p w:rsidR="00EE3371" w:rsidRDefault="00EE3371" w:rsidP="00EE3371">
      <w:pPr>
        <w:ind w:firstLine="360"/>
        <w:rPr>
          <w:b/>
          <w:szCs w:val="24"/>
        </w:rPr>
      </w:pPr>
      <w:r w:rsidRPr="003462D6">
        <w:rPr>
          <w:b/>
          <w:szCs w:val="24"/>
        </w:rPr>
        <w:t xml:space="preserve">1. </w:t>
      </w:r>
      <w:r>
        <w:rPr>
          <w:b/>
          <w:szCs w:val="24"/>
        </w:rPr>
        <w:t xml:space="preserve">TOČKA DNEVNOG REDA </w:t>
      </w:r>
    </w:p>
    <w:p w:rsidR="00EE3371" w:rsidRPr="006A66A9" w:rsidRDefault="00EE3371" w:rsidP="006A66A9">
      <w:pPr>
        <w:spacing w:line="276" w:lineRule="auto"/>
        <w:ind w:left="720"/>
        <w:rPr>
          <w:b/>
          <w:sz w:val="20"/>
        </w:rPr>
      </w:pPr>
      <w:r w:rsidRPr="006A66A9">
        <w:rPr>
          <w:b/>
          <w:sz w:val="20"/>
        </w:rPr>
        <w:t>(</w:t>
      </w:r>
      <w:r w:rsidR="00D56702" w:rsidRPr="00D56702">
        <w:rPr>
          <w:b/>
          <w:sz w:val="20"/>
        </w:rPr>
        <w:t>Odluk</w:t>
      </w:r>
      <w:r w:rsidR="00D56702">
        <w:rPr>
          <w:b/>
          <w:sz w:val="20"/>
        </w:rPr>
        <w:t>a</w:t>
      </w:r>
      <w:r w:rsidR="00D56702" w:rsidRPr="00D56702">
        <w:rPr>
          <w:b/>
          <w:sz w:val="20"/>
        </w:rPr>
        <w:t xml:space="preserve"> o izradi izmjene i dopune Prostornog plana uređenja Općine Sveta Marija</w:t>
      </w:r>
      <w:r w:rsidR="003201C0">
        <w:rPr>
          <w:b/>
          <w:sz w:val="20"/>
        </w:rPr>
        <w:t>)</w:t>
      </w:r>
    </w:p>
    <w:p w:rsidR="00EE3371" w:rsidRPr="006A66A9" w:rsidRDefault="00EE3371" w:rsidP="00EE3371">
      <w:pPr>
        <w:ind w:firstLine="708"/>
        <w:jc w:val="both"/>
        <w:rPr>
          <w:b/>
          <w:sz w:val="20"/>
        </w:rPr>
      </w:pPr>
    </w:p>
    <w:p w:rsidR="00CF6605" w:rsidRDefault="00EE3371" w:rsidP="00EE3371">
      <w:pPr>
        <w:ind w:firstLine="708"/>
        <w:rPr>
          <w:szCs w:val="24"/>
        </w:rPr>
      </w:pPr>
      <w:r>
        <w:rPr>
          <w:szCs w:val="24"/>
        </w:rPr>
        <w:t>Predsjedni</w:t>
      </w:r>
      <w:r w:rsidR="00F73FA6">
        <w:rPr>
          <w:szCs w:val="24"/>
        </w:rPr>
        <w:t>ca</w:t>
      </w:r>
      <w:r>
        <w:rPr>
          <w:szCs w:val="24"/>
        </w:rPr>
        <w:t xml:space="preserve"> OV</w:t>
      </w:r>
      <w:r w:rsidR="00744BD7">
        <w:rPr>
          <w:szCs w:val="24"/>
        </w:rPr>
        <w:t xml:space="preserve"> </w:t>
      </w:r>
      <w:r w:rsidR="00F73FA6">
        <w:rPr>
          <w:szCs w:val="24"/>
        </w:rPr>
        <w:t xml:space="preserve">daje riječ </w:t>
      </w:r>
      <w:r w:rsidR="0088464F">
        <w:rPr>
          <w:szCs w:val="24"/>
        </w:rPr>
        <w:t xml:space="preserve">načelnici koja pojašnjava da je propisano da se Prostorni planovi moraju izraditi u novom elektroničkom formatu kako bi svima bili dostupni i to je glavni razlog što smo krenuli u to s time da nemamo planirane neke značajnije </w:t>
      </w:r>
      <w:r w:rsidR="00632EBB">
        <w:rPr>
          <w:szCs w:val="24"/>
        </w:rPr>
        <w:t>izmjene</w:t>
      </w:r>
      <w:r w:rsidR="007E4C56">
        <w:rPr>
          <w:szCs w:val="24"/>
        </w:rPr>
        <w:t xml:space="preserve"> osim usklađenja s</w:t>
      </w:r>
      <w:r w:rsidR="00632EBB">
        <w:rPr>
          <w:szCs w:val="24"/>
        </w:rPr>
        <w:t>a</w:t>
      </w:r>
      <w:r w:rsidR="007E4C56">
        <w:rPr>
          <w:szCs w:val="24"/>
        </w:rPr>
        <w:t xml:space="preserve"> Zakonom, i eventualno davanje mogućnosti izgradnje sunčanih elektrana na području uz jezero HE Dubrava</w:t>
      </w:r>
      <w:r w:rsidR="00CF6605">
        <w:rPr>
          <w:szCs w:val="24"/>
        </w:rPr>
        <w:t xml:space="preserve"> od strane HEP-a.</w:t>
      </w:r>
    </w:p>
    <w:p w:rsidR="00CF6605" w:rsidRDefault="00CF6605" w:rsidP="00EE3371">
      <w:pPr>
        <w:ind w:firstLine="708"/>
        <w:rPr>
          <w:szCs w:val="24"/>
        </w:rPr>
      </w:pPr>
    </w:p>
    <w:p w:rsidR="004C2881" w:rsidRDefault="0050304D" w:rsidP="00EE3371">
      <w:pPr>
        <w:ind w:firstLine="708"/>
        <w:rPr>
          <w:szCs w:val="24"/>
        </w:rPr>
      </w:pPr>
      <w:r>
        <w:rPr>
          <w:szCs w:val="24"/>
        </w:rPr>
        <w:t xml:space="preserve">Predsjednica OV </w:t>
      </w:r>
      <w:r w:rsidR="00812F62">
        <w:rPr>
          <w:szCs w:val="24"/>
        </w:rPr>
        <w:t xml:space="preserve">otvara </w:t>
      </w:r>
      <w:r w:rsidR="004C2881">
        <w:rPr>
          <w:szCs w:val="24"/>
        </w:rPr>
        <w:t xml:space="preserve"> raspravu.</w:t>
      </w:r>
    </w:p>
    <w:p w:rsidR="006614B5" w:rsidRDefault="00B701FE" w:rsidP="00EE3371">
      <w:pPr>
        <w:ind w:firstLine="708"/>
        <w:rPr>
          <w:szCs w:val="24"/>
        </w:rPr>
      </w:pPr>
      <w:r>
        <w:rPr>
          <w:szCs w:val="24"/>
        </w:rPr>
        <w:t xml:space="preserve">Predsjednica OV </w:t>
      </w:r>
      <w:r w:rsidR="0050304D">
        <w:rPr>
          <w:szCs w:val="24"/>
        </w:rPr>
        <w:t xml:space="preserve"> zaključuje </w:t>
      </w:r>
      <w:r w:rsidR="00812F62">
        <w:rPr>
          <w:szCs w:val="24"/>
        </w:rPr>
        <w:t>raspravu po ovoj točki dnevnog reda</w:t>
      </w:r>
      <w:r w:rsidR="0050304D">
        <w:rPr>
          <w:szCs w:val="24"/>
        </w:rPr>
        <w:t xml:space="preserve"> te daje na usvajanje</w:t>
      </w:r>
      <w:r w:rsidR="00744BD7" w:rsidRPr="00CD3B2D">
        <w:rPr>
          <w:szCs w:val="24"/>
        </w:rPr>
        <w:t xml:space="preserve"> </w:t>
      </w:r>
      <w:r w:rsidR="006614B5">
        <w:rPr>
          <w:szCs w:val="24"/>
        </w:rPr>
        <w:t xml:space="preserve"> </w:t>
      </w:r>
      <w:r w:rsidR="00CF6605" w:rsidRPr="00CF6605">
        <w:rPr>
          <w:szCs w:val="24"/>
        </w:rPr>
        <w:t>Odluk</w:t>
      </w:r>
      <w:r w:rsidR="00400278">
        <w:rPr>
          <w:szCs w:val="24"/>
        </w:rPr>
        <w:t>u</w:t>
      </w:r>
      <w:r w:rsidR="00CF6605" w:rsidRPr="00CF6605">
        <w:rPr>
          <w:szCs w:val="24"/>
        </w:rPr>
        <w:t xml:space="preserve"> o izradi izmjene i dopune Prostornog plana uređenja Općine Sveta Marija</w:t>
      </w:r>
      <w:r w:rsidR="00400278">
        <w:rPr>
          <w:szCs w:val="24"/>
        </w:rPr>
        <w:t>.</w:t>
      </w:r>
    </w:p>
    <w:p w:rsidR="00744BD7" w:rsidRPr="00CD3B2D" w:rsidRDefault="0037059E" w:rsidP="00EE3371">
      <w:pPr>
        <w:ind w:firstLine="708"/>
        <w:rPr>
          <w:szCs w:val="24"/>
        </w:rPr>
      </w:pPr>
      <w:r w:rsidRPr="00CD3B2D">
        <w:rPr>
          <w:szCs w:val="24"/>
        </w:rPr>
        <w:t xml:space="preserve">  </w:t>
      </w:r>
    </w:p>
    <w:p w:rsidR="006614B5" w:rsidRDefault="00EE3371" w:rsidP="00BA3360">
      <w:pPr>
        <w:ind w:firstLine="708"/>
        <w:rPr>
          <w:b/>
          <w:szCs w:val="24"/>
        </w:rPr>
      </w:pPr>
      <w:r>
        <w:rPr>
          <w:b/>
          <w:bCs/>
        </w:rPr>
        <w:t xml:space="preserve">Općinsko vijeće Općine Sveta Marija je </w:t>
      </w:r>
      <w:r w:rsidR="00400278">
        <w:rPr>
          <w:b/>
          <w:bCs/>
        </w:rPr>
        <w:t xml:space="preserve"> jednoglasno </w:t>
      </w:r>
      <w:r>
        <w:rPr>
          <w:b/>
          <w:bCs/>
        </w:rPr>
        <w:t xml:space="preserve">sa </w:t>
      </w:r>
      <w:r w:rsidR="00400278">
        <w:rPr>
          <w:b/>
          <w:bCs/>
        </w:rPr>
        <w:t>7</w:t>
      </w:r>
      <w:r>
        <w:rPr>
          <w:b/>
          <w:bCs/>
        </w:rPr>
        <w:t xml:space="preserve"> glasova „za“</w:t>
      </w:r>
      <w:r w:rsidR="002F6409">
        <w:rPr>
          <w:b/>
          <w:bCs/>
        </w:rPr>
        <w:t xml:space="preserve"> </w:t>
      </w:r>
      <w:r w:rsidR="00400278">
        <w:rPr>
          <w:b/>
          <w:bCs/>
        </w:rPr>
        <w:t>donijelo</w:t>
      </w:r>
      <w:r w:rsidR="001D7224">
        <w:rPr>
          <w:b/>
          <w:bCs/>
        </w:rPr>
        <w:t xml:space="preserve">  </w:t>
      </w:r>
      <w:r w:rsidR="00400278" w:rsidRPr="00400278">
        <w:rPr>
          <w:b/>
          <w:bCs/>
        </w:rPr>
        <w:t>Odluk</w:t>
      </w:r>
      <w:r w:rsidR="00400278">
        <w:rPr>
          <w:b/>
          <w:bCs/>
        </w:rPr>
        <w:t>u</w:t>
      </w:r>
      <w:r w:rsidR="00400278" w:rsidRPr="00400278">
        <w:rPr>
          <w:b/>
          <w:bCs/>
        </w:rPr>
        <w:t xml:space="preserve"> o izradi izmjene i dopune Prostornog plana uređenja Općine Sveta Marija</w:t>
      </w:r>
      <w:r w:rsidR="00400278">
        <w:rPr>
          <w:b/>
          <w:bCs/>
        </w:rPr>
        <w:t>.</w:t>
      </w:r>
    </w:p>
    <w:p w:rsidR="006614B5" w:rsidRDefault="006614B5" w:rsidP="00EC55BE">
      <w:pPr>
        <w:rPr>
          <w:b/>
          <w:szCs w:val="24"/>
        </w:rPr>
      </w:pPr>
    </w:p>
    <w:p w:rsidR="006614B5" w:rsidRDefault="006614B5" w:rsidP="00EC55BE">
      <w:pPr>
        <w:rPr>
          <w:b/>
          <w:szCs w:val="24"/>
        </w:rPr>
      </w:pPr>
    </w:p>
    <w:p w:rsidR="00EE3371" w:rsidRPr="00BA769D" w:rsidRDefault="00EE3371" w:rsidP="00EC55BE">
      <w:pPr>
        <w:rPr>
          <w:b/>
          <w:szCs w:val="24"/>
        </w:rPr>
      </w:pPr>
      <w:r>
        <w:rPr>
          <w:b/>
          <w:szCs w:val="24"/>
        </w:rPr>
        <w:tab/>
      </w:r>
      <w:r w:rsidR="001C53E4">
        <w:rPr>
          <w:b/>
          <w:szCs w:val="24"/>
        </w:rPr>
        <w:t>2</w:t>
      </w:r>
      <w:r w:rsidRPr="00BA769D">
        <w:rPr>
          <w:b/>
          <w:szCs w:val="24"/>
        </w:rPr>
        <w:t>. TOČKA DNEVNOG REDA</w:t>
      </w:r>
    </w:p>
    <w:p w:rsidR="00EE3371" w:rsidRDefault="00EE3371" w:rsidP="00517754">
      <w:pPr>
        <w:spacing w:line="276" w:lineRule="auto"/>
        <w:ind w:left="720"/>
        <w:rPr>
          <w:b/>
          <w:sz w:val="20"/>
        </w:rPr>
      </w:pPr>
      <w:r w:rsidRPr="00517754">
        <w:rPr>
          <w:b/>
          <w:sz w:val="20"/>
        </w:rPr>
        <w:t>(</w:t>
      </w:r>
      <w:r w:rsidR="00D56702" w:rsidRPr="00D56702">
        <w:rPr>
          <w:b/>
          <w:sz w:val="20"/>
        </w:rPr>
        <w:t>Odluka o dodjeli javnih priznanja  Općine Sveta Marija u 2025. godini</w:t>
      </w:r>
      <w:r w:rsidRPr="009D518C">
        <w:rPr>
          <w:b/>
          <w:sz w:val="20"/>
        </w:rPr>
        <w:t>)</w:t>
      </w:r>
    </w:p>
    <w:p w:rsidR="00EE3371" w:rsidRPr="009D518C" w:rsidRDefault="00EE3371" w:rsidP="00EE3371">
      <w:pPr>
        <w:rPr>
          <w:b/>
          <w:sz w:val="20"/>
        </w:rPr>
      </w:pPr>
    </w:p>
    <w:p w:rsidR="00400278" w:rsidRDefault="00EE3371" w:rsidP="00EE3371">
      <w:pPr>
        <w:ind w:firstLine="708"/>
        <w:jc w:val="both"/>
      </w:pPr>
      <w:r w:rsidRPr="00947A45">
        <w:t>Predsjedni</w:t>
      </w:r>
      <w:r w:rsidR="00CE6044">
        <w:t>ca</w:t>
      </w:r>
      <w:r w:rsidRPr="00947A45">
        <w:t xml:space="preserve"> OV </w:t>
      </w:r>
      <w:r w:rsidR="00055586">
        <w:t xml:space="preserve"> </w:t>
      </w:r>
      <w:r w:rsidR="006614B5">
        <w:t xml:space="preserve">iznosi kako </w:t>
      </w:r>
      <w:r w:rsidR="00400278">
        <w:t xml:space="preserve">se svake godine povodom Dana Općine dodjeljuju javna priznanja i da je konačan prijedlog s obrazloženjem za svakog kandidata Povjerenstva za dodjelu javnih priznanja da u 2025. godini:  </w:t>
      </w:r>
      <w:proofErr w:type="spellStart"/>
      <w:r w:rsidR="00400278">
        <w:t>Plaketu</w:t>
      </w:r>
      <w:proofErr w:type="spellEnd"/>
      <w:r w:rsidR="00400278">
        <w:t xml:space="preserve"> Općine dobije Božidar Vlah iz Donjeg Mihaljevca, Priznanja Općine dobiju Mladen Zadravec iz Donjeg Mihaljevca i Marija Hunjadi iz Svete Marije, a Zahvalnicu Općine dobiju Terezija </w:t>
      </w:r>
      <w:proofErr w:type="spellStart"/>
      <w:r w:rsidR="00400278">
        <w:t>Setnik</w:t>
      </w:r>
      <w:proofErr w:type="spellEnd"/>
      <w:r w:rsidR="00400278">
        <w:t xml:space="preserve"> iz Donjeg Mihaljevca i Hana </w:t>
      </w:r>
      <w:proofErr w:type="spellStart"/>
      <w:r w:rsidR="00400278">
        <w:t>Orehovec</w:t>
      </w:r>
      <w:proofErr w:type="spellEnd"/>
      <w:r w:rsidR="00400278">
        <w:t xml:space="preserve"> iz Svete Marije.</w:t>
      </w:r>
    </w:p>
    <w:p w:rsidR="00400278" w:rsidRDefault="00400278" w:rsidP="00EE3371">
      <w:pPr>
        <w:ind w:firstLine="708"/>
        <w:jc w:val="both"/>
      </w:pPr>
    </w:p>
    <w:p w:rsidR="00A360A1" w:rsidRDefault="00A360A1" w:rsidP="00EE3371">
      <w:pPr>
        <w:ind w:firstLine="708"/>
        <w:jc w:val="both"/>
      </w:pPr>
      <w:r>
        <w:t>Predsjednica OV otvara</w:t>
      </w:r>
      <w:r w:rsidR="00400278">
        <w:t xml:space="preserve"> </w:t>
      </w:r>
      <w:r>
        <w:t xml:space="preserve"> raspravu.</w:t>
      </w:r>
    </w:p>
    <w:p w:rsidR="00EE3371" w:rsidRDefault="00EA56DB" w:rsidP="00EE3371">
      <w:pPr>
        <w:ind w:firstLine="708"/>
        <w:jc w:val="both"/>
      </w:pPr>
      <w:r>
        <w:t xml:space="preserve">Predsjednica OV zaključuje raspravu i daje </w:t>
      </w:r>
      <w:r w:rsidR="00EE3371">
        <w:t xml:space="preserve"> na </w:t>
      </w:r>
      <w:r w:rsidR="00A360A1">
        <w:t xml:space="preserve">glasovanje   </w:t>
      </w:r>
      <w:r w:rsidR="00400278" w:rsidRPr="00400278">
        <w:t>Odluk</w:t>
      </w:r>
      <w:r w:rsidR="00400278">
        <w:t>u</w:t>
      </w:r>
      <w:r w:rsidR="00400278" w:rsidRPr="00400278">
        <w:t xml:space="preserve"> o dodjeli javnih priznanja  Općine Sveta Marija u 2025. godini</w:t>
      </w:r>
      <w:r w:rsidR="00400278">
        <w:t>.</w:t>
      </w:r>
    </w:p>
    <w:p w:rsidR="00EE3371" w:rsidRDefault="00EE3371" w:rsidP="00EE3371">
      <w:pPr>
        <w:ind w:firstLine="708"/>
        <w:jc w:val="both"/>
        <w:rPr>
          <w:b/>
          <w:bCs/>
        </w:rPr>
      </w:pPr>
      <w:r w:rsidRPr="00FD0DC8">
        <w:t xml:space="preserve"> </w:t>
      </w:r>
      <w:r w:rsidRPr="00FD0DC8">
        <w:rPr>
          <w:b/>
          <w:bCs/>
        </w:rPr>
        <w:t>Općinsko vijeće Općine Sveta Marija</w:t>
      </w:r>
      <w:r w:rsidRPr="00BF0F70">
        <w:rPr>
          <w:b/>
          <w:bCs/>
        </w:rPr>
        <w:t xml:space="preserve">  je </w:t>
      </w:r>
      <w:r w:rsidR="00A360A1">
        <w:rPr>
          <w:b/>
          <w:bCs/>
        </w:rPr>
        <w:t xml:space="preserve">jednoglasno </w:t>
      </w:r>
      <w:r w:rsidRPr="00BF0F70">
        <w:rPr>
          <w:b/>
          <w:bCs/>
        </w:rPr>
        <w:t>s</w:t>
      </w:r>
      <w:r>
        <w:rPr>
          <w:b/>
          <w:bCs/>
        </w:rPr>
        <w:t>a</w:t>
      </w:r>
      <w:r w:rsidRPr="00BF0F70">
        <w:rPr>
          <w:b/>
          <w:bCs/>
        </w:rPr>
        <w:t xml:space="preserve"> </w:t>
      </w:r>
      <w:r w:rsidR="00400278">
        <w:rPr>
          <w:b/>
          <w:bCs/>
        </w:rPr>
        <w:t>7</w:t>
      </w:r>
      <w:r w:rsidR="00A360A1">
        <w:rPr>
          <w:b/>
          <w:bCs/>
        </w:rPr>
        <w:t xml:space="preserve"> </w:t>
      </w:r>
      <w:r w:rsidRPr="00BF0F70">
        <w:rPr>
          <w:b/>
          <w:bCs/>
        </w:rPr>
        <w:t>glasova “za“</w:t>
      </w:r>
      <w:r w:rsidR="00A8333B">
        <w:rPr>
          <w:b/>
          <w:bCs/>
        </w:rPr>
        <w:t xml:space="preserve"> </w:t>
      </w:r>
      <w:r w:rsidRPr="00BF0F70">
        <w:rPr>
          <w:b/>
          <w:bCs/>
        </w:rPr>
        <w:t xml:space="preserve"> donijelo </w:t>
      </w:r>
      <w:r w:rsidR="00400278" w:rsidRPr="00400278">
        <w:rPr>
          <w:b/>
          <w:bCs/>
        </w:rPr>
        <w:t>Odluk</w:t>
      </w:r>
      <w:r w:rsidR="00400278">
        <w:rPr>
          <w:b/>
          <w:bCs/>
        </w:rPr>
        <w:t>u</w:t>
      </w:r>
      <w:r w:rsidR="00400278" w:rsidRPr="00400278">
        <w:rPr>
          <w:b/>
          <w:bCs/>
        </w:rPr>
        <w:t xml:space="preserve"> o dodjeli javnih priznanja  Općine Sveta Marija u 2025. godini</w:t>
      </w:r>
      <w:r w:rsidR="00400278">
        <w:rPr>
          <w:b/>
          <w:bCs/>
        </w:rPr>
        <w:t>.</w:t>
      </w:r>
    </w:p>
    <w:p w:rsidR="003B0016" w:rsidRDefault="003B0016" w:rsidP="00EE3371">
      <w:pPr>
        <w:ind w:firstLine="708"/>
        <w:jc w:val="both"/>
        <w:rPr>
          <w:b/>
          <w:bCs/>
        </w:rPr>
      </w:pPr>
    </w:p>
    <w:p w:rsidR="00EE3371" w:rsidRDefault="003D6856" w:rsidP="00EE3371">
      <w:pPr>
        <w:ind w:firstLine="708"/>
        <w:jc w:val="both"/>
        <w:rPr>
          <w:b/>
          <w:bCs/>
        </w:rPr>
      </w:pPr>
      <w:r>
        <w:rPr>
          <w:b/>
          <w:bCs/>
        </w:rPr>
        <w:t>3</w:t>
      </w:r>
      <w:r w:rsidR="00EE3371" w:rsidRPr="00603B1B">
        <w:rPr>
          <w:b/>
          <w:bCs/>
        </w:rPr>
        <w:t>. TOČKA DNEVNOG REDA</w:t>
      </w:r>
    </w:p>
    <w:p w:rsidR="00EE3371" w:rsidRPr="003F7F82" w:rsidRDefault="00981F0A" w:rsidP="003F7F82">
      <w:pPr>
        <w:spacing w:line="276" w:lineRule="auto"/>
        <w:ind w:left="720"/>
        <w:rPr>
          <w:b/>
          <w:sz w:val="20"/>
        </w:rPr>
      </w:pPr>
      <w:r>
        <w:rPr>
          <w:b/>
          <w:bCs/>
          <w:sz w:val="20"/>
        </w:rPr>
        <w:t>(</w:t>
      </w:r>
      <w:r w:rsidR="00D56702" w:rsidRPr="00D56702">
        <w:rPr>
          <w:b/>
          <w:bCs/>
          <w:sz w:val="20"/>
        </w:rPr>
        <w:t>Odluka  o raspoređivanju sredstava u 2025. godini za redovito godišnje financiranje političkih stranka i nezavisnog vijećnika zastupljenih u Općin</w:t>
      </w:r>
      <w:r w:rsidR="00D56702">
        <w:rPr>
          <w:b/>
          <w:bCs/>
          <w:sz w:val="20"/>
        </w:rPr>
        <w:t>skom vijeću Općine Sveta Marija</w:t>
      </w:r>
      <w:r w:rsidR="00EE3371" w:rsidRPr="003F7F82">
        <w:rPr>
          <w:b/>
          <w:sz w:val="20"/>
        </w:rPr>
        <w:t>)</w:t>
      </w:r>
    </w:p>
    <w:p w:rsidR="00EE3371" w:rsidRPr="003F7F82" w:rsidRDefault="00EE3371" w:rsidP="00EE3371">
      <w:pPr>
        <w:ind w:firstLine="708"/>
        <w:rPr>
          <w:b/>
          <w:sz w:val="20"/>
        </w:rPr>
      </w:pPr>
    </w:p>
    <w:p w:rsidR="00B36AB1" w:rsidRDefault="005C6910" w:rsidP="005C6910">
      <w:pPr>
        <w:ind w:firstLine="708"/>
        <w:jc w:val="both"/>
      </w:pPr>
      <w:r>
        <w:t>Predsjedni</w:t>
      </w:r>
      <w:r w:rsidR="00EA56DB">
        <w:t>ca</w:t>
      </w:r>
      <w:r>
        <w:t xml:space="preserve"> OV </w:t>
      </w:r>
      <w:r w:rsidR="00EA56DB">
        <w:t xml:space="preserve">daje riječ pročelnici koja </w:t>
      </w:r>
      <w:r w:rsidR="00A360A1">
        <w:t xml:space="preserve">iznosi </w:t>
      </w:r>
      <w:r w:rsidR="00632EBB">
        <w:t xml:space="preserve">da </w:t>
      </w:r>
      <w:r w:rsidR="00400278">
        <w:t>se ova odluka donosi</w:t>
      </w:r>
      <w:r w:rsidR="00B36AB1">
        <w:t xml:space="preserve"> krajem godine za iduću godinu s time da se isplata vrši u </w:t>
      </w:r>
      <w:r w:rsidR="00002A8C">
        <w:t>dvije rate</w:t>
      </w:r>
      <w:r w:rsidR="00B36AB1">
        <w:t>. Ova odluka se donosi radi Lokalnih izbora i promijene sastava političkih stranaka zastupljenih u OV nakon izbora. Tako da je polovica  sredstava doznačena političkim strankama prema sastavu OV prije Lokalnih izbora a druga polovica će biti isplaćena sukladno novom sastavu OV.</w:t>
      </w:r>
    </w:p>
    <w:p w:rsidR="005C6910" w:rsidRDefault="005C6910" w:rsidP="005C6910">
      <w:pPr>
        <w:ind w:firstLine="708"/>
        <w:jc w:val="both"/>
      </w:pPr>
      <w:r>
        <w:t>Predsjedn</w:t>
      </w:r>
      <w:r w:rsidR="00EA56DB">
        <w:t>ica</w:t>
      </w:r>
      <w:r>
        <w:t xml:space="preserve"> OV otvara</w:t>
      </w:r>
      <w:r w:rsidR="00A360A1">
        <w:t xml:space="preserve"> </w:t>
      </w:r>
      <w:r w:rsidR="00B36AB1">
        <w:t xml:space="preserve">i zaključuje raspravu </w:t>
      </w:r>
      <w:r>
        <w:t xml:space="preserve"> i daje na usvajanje  </w:t>
      </w:r>
      <w:r w:rsidR="00B36AB1" w:rsidRPr="00B36AB1">
        <w:t>Odluk</w:t>
      </w:r>
      <w:r w:rsidR="00B36AB1">
        <w:t>u</w:t>
      </w:r>
      <w:r w:rsidR="00B36AB1" w:rsidRPr="00B36AB1">
        <w:t xml:space="preserve">  o raspoređivanju sredstava u 2025. godini za redovito godišnje financiranje političkih stranka i nezavisnog vijećnika zastupljenih u Općinskom vijeću Općine Sveta Marija</w:t>
      </w:r>
      <w:r w:rsidR="00CB2329">
        <w:t>.</w:t>
      </w:r>
    </w:p>
    <w:p w:rsidR="00CB2329" w:rsidRDefault="00CB2329" w:rsidP="005C6910">
      <w:pPr>
        <w:ind w:firstLine="708"/>
        <w:jc w:val="both"/>
      </w:pPr>
    </w:p>
    <w:p w:rsidR="005C6910" w:rsidRPr="005C6910" w:rsidRDefault="00B36AB1" w:rsidP="005C6910">
      <w:pPr>
        <w:ind w:firstLine="708"/>
        <w:jc w:val="both"/>
        <w:rPr>
          <w:b/>
        </w:rPr>
      </w:pPr>
      <w:r>
        <w:t>Bez</w:t>
      </w:r>
      <w:r w:rsidR="005C6910">
        <w:t xml:space="preserve">  rasprave, </w:t>
      </w:r>
      <w:r w:rsidR="005C6910" w:rsidRPr="005C6910">
        <w:rPr>
          <w:b/>
        </w:rPr>
        <w:t xml:space="preserve">Općinsko vijeće Općine Sveta Marija  je </w:t>
      </w:r>
      <w:r w:rsidR="00CB2329">
        <w:rPr>
          <w:b/>
        </w:rPr>
        <w:t xml:space="preserve">jednoglasno </w:t>
      </w:r>
      <w:r w:rsidR="005C6910" w:rsidRPr="005C6910">
        <w:rPr>
          <w:b/>
        </w:rPr>
        <w:t xml:space="preserve">sa </w:t>
      </w:r>
      <w:r>
        <w:rPr>
          <w:b/>
        </w:rPr>
        <w:t>7</w:t>
      </w:r>
      <w:r w:rsidR="005C6910">
        <w:rPr>
          <w:b/>
        </w:rPr>
        <w:t xml:space="preserve"> glasova “za“</w:t>
      </w:r>
      <w:r w:rsidR="005C6910" w:rsidRPr="005C6910">
        <w:rPr>
          <w:b/>
        </w:rPr>
        <w:t xml:space="preserve">  donijelo </w:t>
      </w:r>
      <w:r w:rsidRPr="00B36AB1">
        <w:rPr>
          <w:b/>
        </w:rPr>
        <w:t>Odluk</w:t>
      </w:r>
      <w:r>
        <w:rPr>
          <w:b/>
        </w:rPr>
        <w:t>u</w:t>
      </w:r>
      <w:r w:rsidRPr="00B36AB1">
        <w:rPr>
          <w:b/>
        </w:rPr>
        <w:t xml:space="preserve">  o raspoređivanju sredstava u 2025. godini za redovito godišnje financiranje političkih stranka i nezavisnog vijećnika zastupljenih u Općinskom vijeću Općine Sveta Marija</w:t>
      </w:r>
      <w:r w:rsidR="00CB2329">
        <w:rPr>
          <w:b/>
        </w:rPr>
        <w:t>.</w:t>
      </w:r>
    </w:p>
    <w:p w:rsidR="000E73A5" w:rsidRDefault="000E73A5" w:rsidP="00EE3371">
      <w:pPr>
        <w:ind w:firstLine="708"/>
        <w:jc w:val="both"/>
        <w:rPr>
          <w:b/>
          <w:bCs/>
        </w:rPr>
      </w:pPr>
    </w:p>
    <w:p w:rsidR="00F46BD9" w:rsidRDefault="00F46BD9" w:rsidP="00EE3371">
      <w:pPr>
        <w:ind w:firstLine="708"/>
        <w:jc w:val="both"/>
        <w:rPr>
          <w:b/>
          <w:bCs/>
        </w:rPr>
      </w:pPr>
    </w:p>
    <w:p w:rsidR="00F46BD9" w:rsidRDefault="00F46BD9" w:rsidP="00EE3371">
      <w:pPr>
        <w:ind w:firstLine="708"/>
        <w:jc w:val="both"/>
        <w:rPr>
          <w:b/>
          <w:bCs/>
        </w:rPr>
      </w:pPr>
    </w:p>
    <w:p w:rsidR="00B36AB1" w:rsidRDefault="00B36AB1" w:rsidP="00EE3371">
      <w:pPr>
        <w:ind w:firstLine="708"/>
        <w:jc w:val="both"/>
        <w:rPr>
          <w:b/>
          <w:bCs/>
        </w:rPr>
      </w:pPr>
    </w:p>
    <w:p w:rsidR="00EE3371" w:rsidRPr="006951FA" w:rsidRDefault="00E46107" w:rsidP="00EE3371">
      <w:pPr>
        <w:ind w:firstLine="708"/>
        <w:jc w:val="both"/>
        <w:rPr>
          <w:b/>
          <w:bCs/>
        </w:rPr>
      </w:pPr>
      <w:r>
        <w:rPr>
          <w:b/>
          <w:bCs/>
        </w:rPr>
        <w:t>4</w:t>
      </w:r>
      <w:r w:rsidR="00EE3371" w:rsidRPr="006951FA">
        <w:rPr>
          <w:b/>
          <w:bCs/>
        </w:rPr>
        <w:t>. TOČKA DNEVNOG REDA</w:t>
      </w:r>
    </w:p>
    <w:p w:rsidR="00EE3371" w:rsidRPr="00431DFD" w:rsidRDefault="00EE3371" w:rsidP="00EE3371">
      <w:pPr>
        <w:ind w:left="720"/>
        <w:rPr>
          <w:b/>
          <w:sz w:val="20"/>
        </w:rPr>
      </w:pPr>
      <w:r w:rsidRPr="003F7F82">
        <w:rPr>
          <w:b/>
          <w:bCs/>
          <w:sz w:val="20"/>
        </w:rPr>
        <w:t>(</w:t>
      </w:r>
      <w:r w:rsidR="00D56702" w:rsidRPr="00D56702">
        <w:rPr>
          <w:b/>
          <w:bCs/>
          <w:sz w:val="20"/>
        </w:rPr>
        <w:t>Odluka o odabiru najpovoljnijeg ponuditelja za kupnju nekretnine u vlasništvu Općine Sveta Marija</w:t>
      </w:r>
      <w:r w:rsidRPr="00431DFD">
        <w:rPr>
          <w:b/>
          <w:sz w:val="20"/>
        </w:rPr>
        <w:t xml:space="preserve">) </w:t>
      </w:r>
    </w:p>
    <w:p w:rsidR="00EE3371" w:rsidRPr="006159A3" w:rsidRDefault="00EE3371" w:rsidP="00EE3371">
      <w:pPr>
        <w:tabs>
          <w:tab w:val="left" w:pos="1985"/>
        </w:tabs>
        <w:ind w:left="720"/>
        <w:rPr>
          <w:sz w:val="22"/>
          <w:szCs w:val="22"/>
        </w:rPr>
      </w:pPr>
    </w:p>
    <w:p w:rsidR="00E0511E" w:rsidRDefault="000E73A5" w:rsidP="000E73A5">
      <w:pPr>
        <w:ind w:firstLine="708"/>
        <w:jc w:val="both"/>
        <w:rPr>
          <w:bCs/>
          <w:szCs w:val="24"/>
        </w:rPr>
      </w:pPr>
      <w:r w:rsidRPr="000E73A5">
        <w:rPr>
          <w:bCs/>
          <w:szCs w:val="24"/>
        </w:rPr>
        <w:t>Predsjedni</w:t>
      </w:r>
      <w:r w:rsidR="00EA56DB">
        <w:rPr>
          <w:bCs/>
          <w:szCs w:val="24"/>
        </w:rPr>
        <w:t>ca</w:t>
      </w:r>
      <w:r w:rsidRPr="000E73A5">
        <w:rPr>
          <w:bCs/>
          <w:szCs w:val="24"/>
        </w:rPr>
        <w:t xml:space="preserve"> OV </w:t>
      </w:r>
      <w:r w:rsidR="00CB2329">
        <w:rPr>
          <w:bCs/>
          <w:szCs w:val="24"/>
        </w:rPr>
        <w:t xml:space="preserve">daje riječ </w:t>
      </w:r>
      <w:r w:rsidR="00B36AB1">
        <w:rPr>
          <w:bCs/>
          <w:szCs w:val="24"/>
        </w:rPr>
        <w:t xml:space="preserve">načelnici koja pojašnjava da je to ponovljeni </w:t>
      </w:r>
      <w:proofErr w:type="spellStart"/>
      <w:r w:rsidR="00B36AB1">
        <w:rPr>
          <w:bCs/>
          <w:szCs w:val="24"/>
        </w:rPr>
        <w:t>podstupa</w:t>
      </w:r>
      <w:r w:rsidR="00E0511E">
        <w:rPr>
          <w:bCs/>
          <w:szCs w:val="24"/>
        </w:rPr>
        <w:t>k</w:t>
      </w:r>
      <w:proofErr w:type="spellEnd"/>
      <w:r w:rsidR="00E0511E">
        <w:rPr>
          <w:bCs/>
          <w:szCs w:val="24"/>
        </w:rPr>
        <w:t xml:space="preserve"> </w:t>
      </w:r>
      <w:r w:rsidR="00B36AB1">
        <w:rPr>
          <w:bCs/>
          <w:szCs w:val="24"/>
        </w:rPr>
        <w:t>prodaje predmetne nekretnine u ulici V. Nazora</w:t>
      </w:r>
      <w:r w:rsidR="00E0511E">
        <w:rPr>
          <w:bCs/>
          <w:szCs w:val="24"/>
        </w:rPr>
        <w:t xml:space="preserve"> 36 u Svetoj Mariji</w:t>
      </w:r>
      <w:r w:rsidR="00B36AB1">
        <w:rPr>
          <w:bCs/>
          <w:szCs w:val="24"/>
        </w:rPr>
        <w:t xml:space="preserve">, da je jedini ponuditelj bila Vesna </w:t>
      </w:r>
      <w:proofErr w:type="spellStart"/>
      <w:r w:rsidR="00B36AB1">
        <w:rPr>
          <w:bCs/>
          <w:szCs w:val="24"/>
        </w:rPr>
        <w:t>Orehovec</w:t>
      </w:r>
      <w:proofErr w:type="spellEnd"/>
      <w:r w:rsidR="00B36AB1">
        <w:rPr>
          <w:bCs/>
          <w:szCs w:val="24"/>
        </w:rPr>
        <w:t xml:space="preserve"> koja je ponudila iznos veći od početnog</w:t>
      </w:r>
      <w:r w:rsidR="00E0511E">
        <w:rPr>
          <w:bCs/>
          <w:szCs w:val="24"/>
        </w:rPr>
        <w:t xml:space="preserve"> (koji je formiran temeljem procjembenog elaborata ovlaštenog građevinskog procjenitelja)</w:t>
      </w:r>
      <w:r w:rsidR="00B36AB1">
        <w:rPr>
          <w:bCs/>
          <w:szCs w:val="24"/>
        </w:rPr>
        <w:t xml:space="preserve"> i ona predlaže da OV donese odluku </w:t>
      </w:r>
      <w:r w:rsidR="00E0511E">
        <w:rPr>
          <w:bCs/>
          <w:szCs w:val="24"/>
        </w:rPr>
        <w:t xml:space="preserve"> o odabiru gđe. </w:t>
      </w:r>
      <w:proofErr w:type="spellStart"/>
      <w:r w:rsidR="00E0511E">
        <w:rPr>
          <w:bCs/>
          <w:szCs w:val="24"/>
        </w:rPr>
        <w:t>Orehovec</w:t>
      </w:r>
      <w:proofErr w:type="spellEnd"/>
      <w:r w:rsidR="00E0511E">
        <w:rPr>
          <w:bCs/>
          <w:szCs w:val="24"/>
        </w:rPr>
        <w:t xml:space="preserve"> kao najpovoljnijeg ponuditelja.</w:t>
      </w:r>
    </w:p>
    <w:p w:rsidR="00E0511E" w:rsidRDefault="00E0511E" w:rsidP="000E73A5">
      <w:pPr>
        <w:ind w:firstLine="708"/>
        <w:jc w:val="both"/>
        <w:rPr>
          <w:bCs/>
          <w:szCs w:val="24"/>
        </w:rPr>
      </w:pPr>
    </w:p>
    <w:p w:rsidR="00E0511E" w:rsidRDefault="00814A5F" w:rsidP="000E73A5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Predsjednica O</w:t>
      </w:r>
      <w:r w:rsidR="00D2762A">
        <w:rPr>
          <w:bCs/>
          <w:szCs w:val="24"/>
        </w:rPr>
        <w:t>V</w:t>
      </w:r>
      <w:r>
        <w:rPr>
          <w:bCs/>
          <w:szCs w:val="24"/>
        </w:rPr>
        <w:t xml:space="preserve"> otvara raspravu</w:t>
      </w:r>
      <w:r w:rsidR="00E0511E">
        <w:rPr>
          <w:bCs/>
          <w:szCs w:val="24"/>
        </w:rPr>
        <w:t>.</w:t>
      </w:r>
    </w:p>
    <w:p w:rsidR="00814A5F" w:rsidRPr="00814A5F" w:rsidRDefault="00814A5F" w:rsidP="00BA3360">
      <w:pPr>
        <w:ind w:firstLine="708"/>
        <w:rPr>
          <w:bCs/>
          <w:szCs w:val="24"/>
        </w:rPr>
      </w:pPr>
      <w:r>
        <w:rPr>
          <w:bCs/>
          <w:szCs w:val="24"/>
        </w:rPr>
        <w:t xml:space="preserve">Predsjednica OV zaključuje raspravu i daje na usvajanje </w:t>
      </w:r>
      <w:r w:rsidR="00E0511E" w:rsidRPr="00E0511E">
        <w:rPr>
          <w:bCs/>
          <w:szCs w:val="24"/>
        </w:rPr>
        <w:t>Odluk</w:t>
      </w:r>
      <w:r w:rsidR="00E0511E">
        <w:rPr>
          <w:bCs/>
          <w:szCs w:val="24"/>
        </w:rPr>
        <w:t>u</w:t>
      </w:r>
      <w:r w:rsidR="00E0511E" w:rsidRPr="00E0511E">
        <w:rPr>
          <w:bCs/>
          <w:szCs w:val="24"/>
        </w:rPr>
        <w:t xml:space="preserve"> o odabiru najpovoljnijeg ponuditelja za kupnju nekretnine u vlasništvu Općine Sveta Marija</w:t>
      </w:r>
      <w:r w:rsidR="00E0511E">
        <w:rPr>
          <w:bCs/>
          <w:szCs w:val="24"/>
        </w:rPr>
        <w:t>.</w:t>
      </w:r>
      <w:r w:rsidRPr="00814A5F">
        <w:rPr>
          <w:bCs/>
          <w:szCs w:val="24"/>
        </w:rPr>
        <w:t xml:space="preserve"> </w:t>
      </w:r>
    </w:p>
    <w:p w:rsidR="00814A5F" w:rsidRPr="000E73A5" w:rsidRDefault="00814A5F" w:rsidP="000E73A5">
      <w:pPr>
        <w:ind w:firstLine="708"/>
        <w:jc w:val="both"/>
        <w:rPr>
          <w:bCs/>
          <w:szCs w:val="24"/>
        </w:rPr>
      </w:pPr>
    </w:p>
    <w:p w:rsidR="00DE4D84" w:rsidRDefault="000E73A5" w:rsidP="00BA3360">
      <w:pPr>
        <w:ind w:firstLine="708"/>
        <w:rPr>
          <w:b/>
          <w:bCs/>
        </w:rPr>
      </w:pPr>
      <w:r w:rsidRPr="000E73A5">
        <w:rPr>
          <w:b/>
          <w:bCs/>
          <w:szCs w:val="24"/>
        </w:rPr>
        <w:t xml:space="preserve">Općinsko vijeće Općine Sveta Marija  je  </w:t>
      </w:r>
      <w:r w:rsidR="00DE4D84">
        <w:rPr>
          <w:b/>
          <w:bCs/>
          <w:szCs w:val="24"/>
        </w:rPr>
        <w:t xml:space="preserve">jednoglasno </w:t>
      </w:r>
      <w:r w:rsidRPr="000E73A5">
        <w:rPr>
          <w:b/>
          <w:bCs/>
          <w:szCs w:val="24"/>
        </w:rPr>
        <w:t>s</w:t>
      </w:r>
      <w:r w:rsidR="0059308A">
        <w:rPr>
          <w:b/>
          <w:bCs/>
          <w:szCs w:val="24"/>
        </w:rPr>
        <w:t>a</w:t>
      </w:r>
      <w:r w:rsidRPr="000E73A5">
        <w:rPr>
          <w:b/>
          <w:bCs/>
          <w:szCs w:val="24"/>
        </w:rPr>
        <w:t xml:space="preserve"> </w:t>
      </w:r>
      <w:r w:rsidR="00E0511E">
        <w:rPr>
          <w:b/>
          <w:bCs/>
          <w:szCs w:val="24"/>
        </w:rPr>
        <w:t>7</w:t>
      </w:r>
      <w:r w:rsidRPr="000E73A5">
        <w:rPr>
          <w:b/>
          <w:bCs/>
          <w:szCs w:val="24"/>
        </w:rPr>
        <w:t xml:space="preserve"> glasova “za“</w:t>
      </w:r>
      <w:r w:rsidR="004E2B38">
        <w:rPr>
          <w:b/>
          <w:bCs/>
          <w:szCs w:val="24"/>
        </w:rPr>
        <w:t xml:space="preserve"> </w:t>
      </w:r>
      <w:r w:rsidR="006B3442">
        <w:rPr>
          <w:b/>
          <w:bCs/>
          <w:szCs w:val="24"/>
        </w:rPr>
        <w:t>usvojilo</w:t>
      </w:r>
      <w:r w:rsidR="00E0511E">
        <w:rPr>
          <w:b/>
          <w:bCs/>
          <w:szCs w:val="24"/>
        </w:rPr>
        <w:t xml:space="preserve"> </w:t>
      </w:r>
      <w:r w:rsidR="00E0511E" w:rsidRPr="00E0511E">
        <w:rPr>
          <w:b/>
          <w:bCs/>
          <w:szCs w:val="24"/>
        </w:rPr>
        <w:t>Odluk</w:t>
      </w:r>
      <w:r w:rsidR="00E0511E">
        <w:rPr>
          <w:b/>
          <w:bCs/>
          <w:szCs w:val="24"/>
        </w:rPr>
        <w:t>u</w:t>
      </w:r>
      <w:r w:rsidR="00E0511E" w:rsidRPr="00E0511E">
        <w:rPr>
          <w:b/>
          <w:bCs/>
          <w:szCs w:val="24"/>
        </w:rPr>
        <w:t xml:space="preserve"> o odabiru najpovoljnijeg ponuditelja za kupnju nekretnine u vlasništvu Općine Sveta Marija</w:t>
      </w:r>
      <w:r w:rsidR="00E0511E">
        <w:rPr>
          <w:b/>
          <w:bCs/>
          <w:szCs w:val="24"/>
        </w:rPr>
        <w:t>.</w:t>
      </w:r>
      <w:r w:rsidRPr="000E73A5">
        <w:rPr>
          <w:b/>
          <w:bCs/>
          <w:szCs w:val="24"/>
        </w:rPr>
        <w:t xml:space="preserve"> </w:t>
      </w:r>
    </w:p>
    <w:p w:rsidR="00DE4D84" w:rsidRDefault="00DE4D84" w:rsidP="00EE3371">
      <w:pPr>
        <w:ind w:firstLine="708"/>
        <w:jc w:val="both"/>
        <w:rPr>
          <w:b/>
          <w:bCs/>
        </w:rPr>
      </w:pPr>
    </w:p>
    <w:p w:rsidR="00EE3371" w:rsidRPr="006951FA" w:rsidRDefault="00E46107" w:rsidP="00EE3371">
      <w:pPr>
        <w:ind w:firstLine="708"/>
        <w:jc w:val="both"/>
        <w:rPr>
          <w:b/>
          <w:bCs/>
        </w:rPr>
      </w:pPr>
      <w:r>
        <w:rPr>
          <w:b/>
          <w:bCs/>
        </w:rPr>
        <w:t>5</w:t>
      </w:r>
      <w:r w:rsidR="00EE3371" w:rsidRPr="006951FA">
        <w:rPr>
          <w:b/>
          <w:bCs/>
        </w:rPr>
        <w:t>. TOČKA DNEVNOG REDA</w:t>
      </w:r>
    </w:p>
    <w:p w:rsidR="00EE3371" w:rsidRPr="00431DFD" w:rsidRDefault="00EE3371" w:rsidP="00EE3371">
      <w:pPr>
        <w:ind w:left="720"/>
        <w:rPr>
          <w:b/>
          <w:sz w:val="20"/>
        </w:rPr>
      </w:pPr>
      <w:r w:rsidRPr="00431DFD">
        <w:rPr>
          <w:b/>
          <w:bCs/>
          <w:sz w:val="20"/>
        </w:rPr>
        <w:t>(</w:t>
      </w:r>
      <w:r w:rsidR="007440A0" w:rsidRPr="007440A0">
        <w:rPr>
          <w:b/>
          <w:bCs/>
          <w:sz w:val="20"/>
        </w:rPr>
        <w:t>Zamolbe vezane uz Odluku o odbijanju zahtjeva za potporu za rekonstrukciju nekretnina</w:t>
      </w:r>
      <w:r w:rsidR="00103327">
        <w:rPr>
          <w:b/>
          <w:bCs/>
          <w:sz w:val="20"/>
        </w:rPr>
        <w:t>)</w:t>
      </w:r>
      <w:r w:rsidRPr="00431DFD">
        <w:rPr>
          <w:b/>
          <w:sz w:val="20"/>
        </w:rPr>
        <w:t xml:space="preserve"> </w:t>
      </w:r>
    </w:p>
    <w:p w:rsidR="0023603B" w:rsidRDefault="0023603B" w:rsidP="0023603B">
      <w:pPr>
        <w:ind w:firstLine="708"/>
      </w:pPr>
    </w:p>
    <w:p w:rsidR="000A6E82" w:rsidRDefault="000E73A5" w:rsidP="000E73A5">
      <w:pPr>
        <w:ind w:firstLine="708"/>
      </w:pPr>
      <w:r>
        <w:t>Predsjedni</w:t>
      </w:r>
      <w:r w:rsidR="0059308A">
        <w:t>ca</w:t>
      </w:r>
      <w:r>
        <w:t xml:space="preserve"> OV </w:t>
      </w:r>
      <w:r w:rsidR="00DE4D84">
        <w:t xml:space="preserve"> </w:t>
      </w:r>
      <w:r w:rsidR="00E0511E">
        <w:t xml:space="preserve">daje riječ načelnici koja pojašnjava da  dva prijavitelja </w:t>
      </w:r>
      <w:r w:rsidR="000A6E82">
        <w:t xml:space="preserve">(Kristina </w:t>
      </w:r>
      <w:proofErr w:type="spellStart"/>
      <w:r w:rsidR="000A6E82">
        <w:t>Konopljak</w:t>
      </w:r>
      <w:proofErr w:type="spellEnd"/>
      <w:r w:rsidR="000A6E82">
        <w:t xml:space="preserve"> i Gabriel Bartolić)</w:t>
      </w:r>
      <w:r w:rsidR="00BA3360">
        <w:t xml:space="preserve"> </w:t>
      </w:r>
      <w:r w:rsidR="00E0511E">
        <w:t>na natječaj za dodjelu potpore za rekonstrukciju nekretnina</w:t>
      </w:r>
      <w:r w:rsidR="00BA3360">
        <w:t xml:space="preserve"> nisu</w:t>
      </w:r>
      <w:r w:rsidR="00E0511E">
        <w:t xml:space="preserve">, budući da nemaju neprekinuti radni staž u trajanju od tri godine, </w:t>
      </w:r>
      <w:r w:rsidR="00BA3360">
        <w:t>zadovoljili uvjete iz natječaja</w:t>
      </w:r>
      <w:r w:rsidR="00A23E80">
        <w:t>. Oni su naknadno</w:t>
      </w:r>
      <w:r w:rsidR="00E0511E">
        <w:t xml:space="preserve"> uputili Općinskom vijeću zamolb</w:t>
      </w:r>
      <w:r w:rsidR="000A6E82">
        <w:t>e</w:t>
      </w:r>
      <w:r w:rsidR="00E0511E">
        <w:t xml:space="preserve"> da im se potpora ipak dodijeli. Radi se o mladim obiteljima koje će ostati na području naše </w:t>
      </w:r>
      <w:r w:rsidR="000A6E82">
        <w:t>O</w:t>
      </w:r>
      <w:r w:rsidR="00E0511E">
        <w:t>pćine</w:t>
      </w:r>
      <w:r w:rsidR="000A6E82">
        <w:t xml:space="preserve"> i kojima bi potpora puno značila te  načelnica predlaže da OV odobri te njihove zamolbe.</w:t>
      </w:r>
    </w:p>
    <w:p w:rsidR="006B3442" w:rsidRDefault="000E73A5" w:rsidP="000E73A5">
      <w:pPr>
        <w:ind w:firstLine="708"/>
      </w:pPr>
      <w:r>
        <w:t>Predsjedni</w:t>
      </w:r>
      <w:r w:rsidR="0059308A">
        <w:t>ca</w:t>
      </w:r>
      <w:r>
        <w:t xml:space="preserve"> OV otvara </w:t>
      </w:r>
      <w:r w:rsidR="006C2A76">
        <w:t xml:space="preserve"> raspravu</w:t>
      </w:r>
      <w:r w:rsidR="006B3442">
        <w:t>.</w:t>
      </w:r>
    </w:p>
    <w:p w:rsidR="000A6E82" w:rsidRDefault="000A6E82" w:rsidP="000A6E82">
      <w:pPr>
        <w:ind w:firstLine="708"/>
      </w:pPr>
      <w:r>
        <w:t xml:space="preserve">Predsjednica OV zaključuje raspravu i predlaže da se glasovanjem izjasne tko je suglasan da se udovolji zamolbama Kristine </w:t>
      </w:r>
      <w:proofErr w:type="spellStart"/>
      <w:r>
        <w:t>Konopljak</w:t>
      </w:r>
      <w:proofErr w:type="spellEnd"/>
      <w:r>
        <w:t xml:space="preserve"> i Gabriela Bartolića.</w:t>
      </w:r>
    </w:p>
    <w:p w:rsidR="000A6E82" w:rsidRDefault="000A6E82" w:rsidP="000A6E82">
      <w:pPr>
        <w:ind w:firstLine="708"/>
      </w:pPr>
    </w:p>
    <w:p w:rsidR="000A6E82" w:rsidRPr="000A6E82" w:rsidRDefault="000A6E82" w:rsidP="000A6E82">
      <w:pPr>
        <w:ind w:firstLine="708"/>
        <w:rPr>
          <w:b/>
        </w:rPr>
      </w:pPr>
      <w:r w:rsidRPr="000A6E82">
        <w:rPr>
          <w:b/>
        </w:rPr>
        <w:t xml:space="preserve">Općinsko vijeće Općine Sveta Marija je jednoglasno sa 7 glasova “za“ odlučilo da se usvoje  zamolbe Kristine </w:t>
      </w:r>
      <w:proofErr w:type="spellStart"/>
      <w:r w:rsidRPr="000A6E82">
        <w:rPr>
          <w:b/>
        </w:rPr>
        <w:t>Konopljak</w:t>
      </w:r>
      <w:proofErr w:type="spellEnd"/>
      <w:r w:rsidRPr="000A6E82">
        <w:rPr>
          <w:b/>
        </w:rPr>
        <w:t xml:space="preserve"> i Gabriela Bartolića za dodjelu potpore za </w:t>
      </w:r>
      <w:r w:rsidR="00A23E80">
        <w:rPr>
          <w:b/>
        </w:rPr>
        <w:t>r</w:t>
      </w:r>
      <w:r w:rsidRPr="000A6E82">
        <w:rPr>
          <w:b/>
        </w:rPr>
        <w:t>ekonstrukciju nekretnina.</w:t>
      </w:r>
    </w:p>
    <w:p w:rsidR="00EC55BE" w:rsidRPr="000A6E82" w:rsidRDefault="00EC55BE" w:rsidP="00EE3371">
      <w:pPr>
        <w:ind w:firstLine="708"/>
        <w:jc w:val="both"/>
        <w:rPr>
          <w:b/>
          <w:bCs/>
        </w:rPr>
      </w:pPr>
    </w:p>
    <w:p w:rsidR="00EE3371" w:rsidRPr="006951FA" w:rsidRDefault="00E46107" w:rsidP="00EE3371">
      <w:pPr>
        <w:ind w:firstLine="708"/>
        <w:jc w:val="both"/>
        <w:rPr>
          <w:b/>
          <w:bCs/>
        </w:rPr>
      </w:pPr>
      <w:r>
        <w:rPr>
          <w:b/>
          <w:bCs/>
        </w:rPr>
        <w:t>6</w:t>
      </w:r>
      <w:r w:rsidR="00EE3371" w:rsidRPr="006951FA">
        <w:rPr>
          <w:b/>
          <w:bCs/>
        </w:rPr>
        <w:t>. TOČKA DNEVNOG REDA</w:t>
      </w:r>
    </w:p>
    <w:p w:rsidR="00EE3371" w:rsidRPr="00431DFD" w:rsidRDefault="00B86E82" w:rsidP="00103327">
      <w:pPr>
        <w:tabs>
          <w:tab w:val="left" w:pos="142"/>
        </w:tabs>
        <w:spacing w:line="276" w:lineRule="auto"/>
        <w:ind w:left="720"/>
        <w:rPr>
          <w:b/>
          <w:sz w:val="20"/>
        </w:rPr>
      </w:pPr>
      <w:r>
        <w:rPr>
          <w:b/>
          <w:bCs/>
          <w:sz w:val="20"/>
        </w:rPr>
        <w:t>(</w:t>
      </w:r>
      <w:r w:rsidR="007440A0" w:rsidRPr="007440A0">
        <w:rPr>
          <w:b/>
          <w:bCs/>
          <w:sz w:val="20"/>
        </w:rPr>
        <w:t>Odluka o izboru Odbora za Statut, Poslovnik i Propise Općine Sveta Marija</w:t>
      </w:r>
      <w:r w:rsidR="007440A0">
        <w:rPr>
          <w:b/>
          <w:bCs/>
          <w:sz w:val="20"/>
        </w:rPr>
        <w:t>)</w:t>
      </w:r>
      <w:r w:rsidR="00EE3371" w:rsidRPr="00431DFD">
        <w:rPr>
          <w:b/>
          <w:sz w:val="20"/>
        </w:rPr>
        <w:t xml:space="preserve"> </w:t>
      </w:r>
    </w:p>
    <w:p w:rsidR="000141B0" w:rsidRDefault="00EE3371" w:rsidP="007F1D02">
      <w:pPr>
        <w:ind w:firstLine="708"/>
        <w:jc w:val="both"/>
      </w:pPr>
      <w:r>
        <w:t>Predsjedni</w:t>
      </w:r>
      <w:r w:rsidR="0059308A">
        <w:t>ca</w:t>
      </w:r>
      <w:r>
        <w:t xml:space="preserve"> OV</w:t>
      </w:r>
      <w:r w:rsidR="007F1D02">
        <w:t xml:space="preserve"> </w:t>
      </w:r>
      <w:r w:rsidR="00301C2A">
        <w:t xml:space="preserve">iznosi da </w:t>
      </w:r>
      <w:r w:rsidR="000141B0">
        <w:t xml:space="preserve">se za članove </w:t>
      </w:r>
      <w:r w:rsidR="000141B0" w:rsidRPr="000141B0">
        <w:t xml:space="preserve">Odbora za Statut, Poslovnik i Propise Općine Sveta Marija </w:t>
      </w:r>
      <w:r w:rsidR="000141B0">
        <w:t xml:space="preserve">predlažu Ivica Kočiš i Anđelko Gašparić. Oporbenim vijećnicima je uz radne materijale dostavljen i dopis da mogu pisanim putem na ovoj sjednici dati svoj prijedlog za trećeg člana Odbora. Kako oni nisu dostavili svoj prijedlog, predlaže se Tamara </w:t>
      </w:r>
      <w:proofErr w:type="spellStart"/>
      <w:r w:rsidR="000141B0">
        <w:t>Hobor</w:t>
      </w:r>
      <w:proofErr w:type="spellEnd"/>
      <w:r w:rsidR="000141B0">
        <w:t xml:space="preserve"> za trećeg člana  Odbora.</w:t>
      </w:r>
    </w:p>
    <w:p w:rsidR="000141B0" w:rsidRDefault="000141B0" w:rsidP="007F1D02">
      <w:pPr>
        <w:ind w:firstLine="708"/>
        <w:jc w:val="both"/>
      </w:pPr>
    </w:p>
    <w:p w:rsidR="00472E31" w:rsidRDefault="00472E31" w:rsidP="007F1D02">
      <w:pPr>
        <w:ind w:firstLine="708"/>
        <w:jc w:val="both"/>
      </w:pPr>
      <w:r>
        <w:t xml:space="preserve">Predsjednica OV otvara i zaključuje raspravu i daje na </w:t>
      </w:r>
      <w:r w:rsidR="000141B0">
        <w:t xml:space="preserve">glasovanje </w:t>
      </w:r>
      <w:r w:rsidRPr="00472E31">
        <w:t xml:space="preserve"> </w:t>
      </w:r>
      <w:r w:rsidR="000141B0" w:rsidRPr="000141B0">
        <w:t>Odluk</w:t>
      </w:r>
      <w:r w:rsidR="000141B0">
        <w:t>u</w:t>
      </w:r>
      <w:r w:rsidR="000141B0" w:rsidRPr="000141B0">
        <w:t xml:space="preserve"> o izboru Odbora za Statut, Poslovnik i Propise Općine Sveta Marija</w:t>
      </w:r>
      <w:r w:rsidR="000141B0">
        <w:t>.</w:t>
      </w:r>
    </w:p>
    <w:p w:rsidR="00472E31" w:rsidRDefault="00472E31" w:rsidP="007F1D02">
      <w:pPr>
        <w:ind w:firstLine="708"/>
        <w:jc w:val="both"/>
      </w:pPr>
    </w:p>
    <w:p w:rsidR="00EE3371" w:rsidRPr="000141B0" w:rsidRDefault="0023603B" w:rsidP="00EE3371">
      <w:pPr>
        <w:ind w:firstLine="708"/>
        <w:jc w:val="both"/>
        <w:rPr>
          <w:bCs/>
          <w:szCs w:val="24"/>
        </w:rPr>
      </w:pPr>
      <w:r>
        <w:rPr>
          <w:bCs/>
        </w:rPr>
        <w:t>Bez rasprave</w:t>
      </w:r>
      <w:r w:rsidR="00EE3371">
        <w:rPr>
          <w:b/>
          <w:bCs/>
        </w:rPr>
        <w:t>,</w:t>
      </w:r>
      <w:r w:rsidR="00EE3371" w:rsidRPr="00FD0DC8">
        <w:t xml:space="preserve"> </w:t>
      </w:r>
      <w:r w:rsidR="00EE3371" w:rsidRPr="00FD0DC8">
        <w:rPr>
          <w:b/>
          <w:bCs/>
        </w:rPr>
        <w:t>Općinsko vijeće Općine Sveta Marija</w:t>
      </w:r>
      <w:r w:rsidR="00EE3371" w:rsidRPr="00BF0F70">
        <w:rPr>
          <w:b/>
          <w:bCs/>
        </w:rPr>
        <w:t xml:space="preserve"> je </w:t>
      </w:r>
      <w:r w:rsidR="00351805">
        <w:rPr>
          <w:b/>
          <w:bCs/>
        </w:rPr>
        <w:t xml:space="preserve"> </w:t>
      </w:r>
      <w:r w:rsidR="000141B0">
        <w:rPr>
          <w:b/>
          <w:bCs/>
        </w:rPr>
        <w:t xml:space="preserve">jednoglasno </w:t>
      </w:r>
      <w:r w:rsidR="00351805">
        <w:rPr>
          <w:b/>
          <w:bCs/>
        </w:rPr>
        <w:t>s</w:t>
      </w:r>
      <w:r w:rsidR="0059308A">
        <w:rPr>
          <w:b/>
          <w:bCs/>
        </w:rPr>
        <w:t>a</w:t>
      </w:r>
      <w:r w:rsidR="00351805">
        <w:rPr>
          <w:b/>
          <w:bCs/>
        </w:rPr>
        <w:t xml:space="preserve"> </w:t>
      </w:r>
      <w:r w:rsidR="000141B0">
        <w:rPr>
          <w:b/>
          <w:bCs/>
        </w:rPr>
        <w:t>7</w:t>
      </w:r>
      <w:r w:rsidR="00472E31">
        <w:rPr>
          <w:b/>
          <w:bCs/>
        </w:rPr>
        <w:t xml:space="preserve"> </w:t>
      </w:r>
      <w:r>
        <w:rPr>
          <w:b/>
          <w:bCs/>
        </w:rPr>
        <w:t xml:space="preserve"> glasova „za“</w:t>
      </w:r>
      <w:r w:rsidR="000141B0">
        <w:rPr>
          <w:b/>
          <w:bCs/>
        </w:rPr>
        <w:t xml:space="preserve"> </w:t>
      </w:r>
      <w:r w:rsidR="000141B0" w:rsidRPr="00990A77">
        <w:rPr>
          <w:b/>
          <w:bCs/>
        </w:rPr>
        <w:t>donijelo</w:t>
      </w:r>
      <w:r w:rsidR="002A30F3" w:rsidRPr="00990A77">
        <w:rPr>
          <w:b/>
        </w:rPr>
        <w:t xml:space="preserve"> </w:t>
      </w:r>
      <w:r w:rsidR="000141B0" w:rsidRPr="00990A77">
        <w:rPr>
          <w:b/>
        </w:rPr>
        <w:t>Odluku o izboru</w:t>
      </w:r>
      <w:r w:rsidR="00990A77" w:rsidRPr="00990A77">
        <w:rPr>
          <w:b/>
        </w:rPr>
        <w:t xml:space="preserve"> za članove </w:t>
      </w:r>
      <w:r w:rsidR="000141B0" w:rsidRPr="00990A77">
        <w:rPr>
          <w:b/>
        </w:rPr>
        <w:t xml:space="preserve"> Odbora za Statut, Poslovnik i Propise Općine Sveta Marija</w:t>
      </w:r>
      <w:r w:rsidR="00990A77" w:rsidRPr="00990A77">
        <w:rPr>
          <w:b/>
        </w:rPr>
        <w:t xml:space="preserve"> u sastavu: Ivica Kočiš, Anđelko Gašparić i Tamara </w:t>
      </w:r>
      <w:proofErr w:type="spellStart"/>
      <w:r w:rsidR="00990A77" w:rsidRPr="00990A77">
        <w:rPr>
          <w:b/>
        </w:rPr>
        <w:t>Hobor</w:t>
      </w:r>
      <w:proofErr w:type="spellEnd"/>
      <w:r w:rsidR="00990A77">
        <w:t xml:space="preserve"> .</w:t>
      </w:r>
      <w:r w:rsidR="000141B0">
        <w:t xml:space="preserve"> </w:t>
      </w:r>
    </w:p>
    <w:p w:rsidR="00362737" w:rsidRDefault="00362737" w:rsidP="00362737">
      <w:pPr>
        <w:tabs>
          <w:tab w:val="left" w:pos="142"/>
        </w:tabs>
        <w:ind w:left="720"/>
      </w:pPr>
    </w:p>
    <w:p w:rsidR="002A30F3" w:rsidRPr="00C94AAA" w:rsidRDefault="002A30F3" w:rsidP="002A30F3">
      <w:pPr>
        <w:tabs>
          <w:tab w:val="left" w:pos="142"/>
        </w:tabs>
        <w:jc w:val="both"/>
        <w:rPr>
          <w:b/>
        </w:rPr>
      </w:pPr>
      <w:r>
        <w:tab/>
      </w:r>
      <w:r>
        <w:tab/>
      </w:r>
      <w:r w:rsidR="00E46107">
        <w:rPr>
          <w:b/>
        </w:rPr>
        <w:t>7</w:t>
      </w:r>
      <w:r w:rsidRPr="00C94AAA">
        <w:rPr>
          <w:b/>
        </w:rPr>
        <w:t>. TOČKA DNEVNOG REDA</w:t>
      </w:r>
    </w:p>
    <w:p w:rsidR="00C94AAA" w:rsidRPr="00325673" w:rsidRDefault="00C94AAA" w:rsidP="00C94AAA">
      <w:pPr>
        <w:spacing w:line="276" w:lineRule="auto"/>
        <w:ind w:left="720"/>
      </w:pPr>
      <w:r>
        <w:t>(</w:t>
      </w:r>
      <w:r w:rsidR="007440A0" w:rsidRPr="007440A0">
        <w:rPr>
          <w:b/>
          <w:sz w:val="20"/>
        </w:rPr>
        <w:t>Odluka o iz</w:t>
      </w:r>
      <w:r w:rsidR="00990A77">
        <w:rPr>
          <w:b/>
          <w:sz w:val="20"/>
        </w:rPr>
        <w:t>b</w:t>
      </w:r>
      <w:r w:rsidR="007440A0" w:rsidRPr="007440A0">
        <w:rPr>
          <w:b/>
          <w:sz w:val="20"/>
        </w:rPr>
        <w:t>oru Povjerenstva za izdavanje „</w:t>
      </w:r>
      <w:proofErr w:type="spellStart"/>
      <w:r w:rsidR="007440A0" w:rsidRPr="007440A0">
        <w:rPr>
          <w:b/>
          <w:sz w:val="20"/>
        </w:rPr>
        <w:t>Svetomarskog</w:t>
      </w:r>
      <w:proofErr w:type="spellEnd"/>
      <w:r w:rsidR="007440A0" w:rsidRPr="007440A0">
        <w:rPr>
          <w:b/>
          <w:sz w:val="20"/>
        </w:rPr>
        <w:t xml:space="preserve"> </w:t>
      </w:r>
      <w:proofErr w:type="spellStart"/>
      <w:r w:rsidR="007440A0" w:rsidRPr="007440A0">
        <w:rPr>
          <w:b/>
          <w:sz w:val="20"/>
        </w:rPr>
        <w:t>ljisteka</w:t>
      </w:r>
      <w:proofErr w:type="spellEnd"/>
      <w:r w:rsidR="007440A0" w:rsidRPr="007440A0">
        <w:rPr>
          <w:b/>
          <w:sz w:val="20"/>
        </w:rPr>
        <w:t>“</w:t>
      </w:r>
      <w:r>
        <w:rPr>
          <w:b/>
          <w:sz w:val="20"/>
        </w:rPr>
        <w:t>)</w:t>
      </w:r>
    </w:p>
    <w:p w:rsidR="000141B0" w:rsidRDefault="002A30F3" w:rsidP="00FB65C5">
      <w:pPr>
        <w:spacing w:line="276" w:lineRule="auto"/>
        <w:ind w:firstLine="708"/>
      </w:pPr>
      <w:r>
        <w:t>Predsjedni</w:t>
      </w:r>
      <w:r w:rsidR="00065288">
        <w:t>ca</w:t>
      </w:r>
      <w:r>
        <w:t xml:space="preserve"> OV </w:t>
      </w:r>
      <w:r w:rsidR="000141B0">
        <w:t>iznosi da su za članove Povjerenstva za izdavanje „</w:t>
      </w:r>
      <w:proofErr w:type="spellStart"/>
      <w:r w:rsidR="000141B0">
        <w:t>Svetomarskog</w:t>
      </w:r>
      <w:proofErr w:type="spellEnd"/>
      <w:r w:rsidR="000141B0">
        <w:t xml:space="preserve"> </w:t>
      </w:r>
      <w:proofErr w:type="spellStart"/>
      <w:r w:rsidR="000141B0">
        <w:t>ljisteka</w:t>
      </w:r>
      <w:proofErr w:type="spellEnd"/>
      <w:r w:rsidR="000141B0">
        <w:t xml:space="preserve">“ predložene Ksenija </w:t>
      </w:r>
      <w:proofErr w:type="spellStart"/>
      <w:r w:rsidR="000141B0">
        <w:t>Blagus</w:t>
      </w:r>
      <w:proofErr w:type="spellEnd"/>
      <w:r w:rsidR="000141B0">
        <w:t>, Maja Frančić i Ružica Mustač.</w:t>
      </w:r>
    </w:p>
    <w:p w:rsidR="00EF56F7" w:rsidRDefault="00EF56F7" w:rsidP="00FB65C5">
      <w:pPr>
        <w:spacing w:line="276" w:lineRule="auto"/>
        <w:ind w:firstLine="708"/>
      </w:pPr>
      <w:r>
        <w:t xml:space="preserve">Predsjednica OV otvara </w:t>
      </w:r>
      <w:r w:rsidR="002A30F3">
        <w:t xml:space="preserve">  raspravu</w:t>
      </w:r>
      <w:r>
        <w:t>.</w:t>
      </w:r>
    </w:p>
    <w:p w:rsidR="00C94AAA" w:rsidRPr="00325673" w:rsidRDefault="00EF56F7" w:rsidP="00FB65C5">
      <w:pPr>
        <w:spacing w:line="276" w:lineRule="auto"/>
        <w:ind w:firstLine="708"/>
      </w:pPr>
      <w:r>
        <w:lastRenderedPageBreak/>
        <w:t>Predsjednica OV zaključuje raspravu</w:t>
      </w:r>
      <w:r w:rsidR="00E8450B">
        <w:t xml:space="preserve"> </w:t>
      </w:r>
      <w:r>
        <w:t>i</w:t>
      </w:r>
      <w:r w:rsidR="002A30F3">
        <w:t xml:space="preserve"> daje na </w:t>
      </w:r>
      <w:r w:rsidR="000141B0">
        <w:t>glasovanje</w:t>
      </w:r>
      <w:r w:rsidR="00990A77">
        <w:t xml:space="preserve">   </w:t>
      </w:r>
      <w:r w:rsidR="00990A77" w:rsidRPr="00990A77">
        <w:t>Odluk</w:t>
      </w:r>
      <w:r w:rsidR="00990A77">
        <w:t>u</w:t>
      </w:r>
      <w:r w:rsidR="00990A77" w:rsidRPr="00990A77">
        <w:t xml:space="preserve"> o iz</w:t>
      </w:r>
      <w:r w:rsidR="00990A77">
        <w:t>b</w:t>
      </w:r>
      <w:r w:rsidR="00990A77" w:rsidRPr="00990A77">
        <w:t>oru Povjerenstva za izdavanje „</w:t>
      </w:r>
      <w:proofErr w:type="spellStart"/>
      <w:r w:rsidR="00990A77" w:rsidRPr="00990A77">
        <w:t>Svetomarskog</w:t>
      </w:r>
      <w:proofErr w:type="spellEnd"/>
      <w:r w:rsidR="00990A77" w:rsidRPr="00990A77">
        <w:t xml:space="preserve"> </w:t>
      </w:r>
      <w:proofErr w:type="spellStart"/>
      <w:r w:rsidR="00990A77" w:rsidRPr="00990A77">
        <w:t>ljisteka</w:t>
      </w:r>
      <w:proofErr w:type="spellEnd"/>
      <w:r w:rsidR="00990A77" w:rsidRPr="00990A77">
        <w:t>“</w:t>
      </w:r>
      <w:r w:rsidR="00990A77">
        <w:t xml:space="preserve"> u sastavu :</w:t>
      </w:r>
      <w:r w:rsidR="00990A77" w:rsidRPr="00990A77">
        <w:t xml:space="preserve"> Ksenija </w:t>
      </w:r>
      <w:proofErr w:type="spellStart"/>
      <w:r w:rsidR="00990A77" w:rsidRPr="00990A77">
        <w:t>Blagus</w:t>
      </w:r>
      <w:proofErr w:type="spellEnd"/>
      <w:r w:rsidR="00990A77" w:rsidRPr="00990A77">
        <w:t>, Maja Frančić i Ružica Mustač</w:t>
      </w:r>
      <w:r w:rsidR="00990A77">
        <w:t>.</w:t>
      </w:r>
    </w:p>
    <w:p w:rsidR="00990A77" w:rsidRDefault="002A30F3" w:rsidP="00FB65C5">
      <w:pPr>
        <w:spacing w:line="276" w:lineRule="auto"/>
        <w:ind w:firstLine="708"/>
        <w:rPr>
          <w:b/>
        </w:rPr>
      </w:pPr>
      <w:r w:rsidRPr="00C94AAA">
        <w:rPr>
          <w:b/>
        </w:rPr>
        <w:t>Općinsko vijeće Općine Sveta Marija je</w:t>
      </w:r>
      <w:r w:rsidR="00990A77">
        <w:rPr>
          <w:b/>
        </w:rPr>
        <w:t xml:space="preserve"> jednoglasno </w:t>
      </w:r>
      <w:r w:rsidRPr="00C94AAA">
        <w:rPr>
          <w:b/>
        </w:rPr>
        <w:t xml:space="preserve"> sa 7 glasova „za“</w:t>
      </w:r>
      <w:r w:rsidR="00C94AAA">
        <w:rPr>
          <w:b/>
        </w:rPr>
        <w:t xml:space="preserve"> </w:t>
      </w:r>
      <w:r w:rsidR="00990A77">
        <w:rPr>
          <w:b/>
        </w:rPr>
        <w:t>donijelo</w:t>
      </w:r>
      <w:r w:rsidR="00C94AAA" w:rsidRPr="00C94AAA">
        <w:rPr>
          <w:b/>
        </w:rPr>
        <w:t xml:space="preserve">  </w:t>
      </w:r>
      <w:r w:rsidR="00990A77" w:rsidRPr="00990A77">
        <w:rPr>
          <w:b/>
        </w:rPr>
        <w:t>Odluk</w:t>
      </w:r>
      <w:r w:rsidR="00990A77">
        <w:rPr>
          <w:b/>
        </w:rPr>
        <w:t xml:space="preserve">u </w:t>
      </w:r>
      <w:r w:rsidR="00990A77" w:rsidRPr="00990A77">
        <w:rPr>
          <w:b/>
        </w:rPr>
        <w:t>o iz</w:t>
      </w:r>
      <w:r w:rsidR="00990A77">
        <w:rPr>
          <w:b/>
        </w:rPr>
        <w:t>b</w:t>
      </w:r>
      <w:r w:rsidR="00990A77" w:rsidRPr="00990A77">
        <w:rPr>
          <w:b/>
        </w:rPr>
        <w:t>oru Povjerenstva za izdavanje „</w:t>
      </w:r>
      <w:proofErr w:type="spellStart"/>
      <w:r w:rsidR="00990A77" w:rsidRPr="00990A77">
        <w:rPr>
          <w:b/>
        </w:rPr>
        <w:t>Svetomarskog</w:t>
      </w:r>
      <w:proofErr w:type="spellEnd"/>
      <w:r w:rsidR="00990A77" w:rsidRPr="00990A77">
        <w:rPr>
          <w:b/>
        </w:rPr>
        <w:t xml:space="preserve"> </w:t>
      </w:r>
      <w:proofErr w:type="spellStart"/>
      <w:r w:rsidR="00990A77" w:rsidRPr="00990A77">
        <w:rPr>
          <w:b/>
        </w:rPr>
        <w:t>ljisteka</w:t>
      </w:r>
      <w:proofErr w:type="spellEnd"/>
      <w:r w:rsidR="00990A77" w:rsidRPr="00990A77">
        <w:rPr>
          <w:b/>
        </w:rPr>
        <w:t>“</w:t>
      </w:r>
      <w:r w:rsidR="00990A77">
        <w:rPr>
          <w:b/>
        </w:rPr>
        <w:t xml:space="preserve"> u sastavu:</w:t>
      </w:r>
      <w:r w:rsidR="00990A77" w:rsidRPr="00990A77">
        <w:t xml:space="preserve"> </w:t>
      </w:r>
      <w:r w:rsidR="00990A77" w:rsidRPr="00990A77">
        <w:rPr>
          <w:b/>
        </w:rPr>
        <w:t xml:space="preserve">Ksenija </w:t>
      </w:r>
      <w:proofErr w:type="spellStart"/>
      <w:r w:rsidR="00990A77" w:rsidRPr="00990A77">
        <w:rPr>
          <w:b/>
        </w:rPr>
        <w:t>Blagus</w:t>
      </w:r>
      <w:proofErr w:type="spellEnd"/>
      <w:r w:rsidR="00990A77" w:rsidRPr="00990A77">
        <w:rPr>
          <w:b/>
        </w:rPr>
        <w:t>, Maja Frančić i Ružica Mustač</w:t>
      </w:r>
      <w:r w:rsidR="00990A77">
        <w:rPr>
          <w:b/>
        </w:rPr>
        <w:t>.</w:t>
      </w:r>
    </w:p>
    <w:p w:rsidR="00C94AAA" w:rsidRDefault="002A30F3" w:rsidP="002A30F3">
      <w:pPr>
        <w:tabs>
          <w:tab w:val="left" w:pos="142"/>
        </w:tabs>
        <w:jc w:val="both"/>
      </w:pPr>
      <w:r>
        <w:tab/>
      </w:r>
      <w:r>
        <w:tab/>
      </w:r>
    </w:p>
    <w:p w:rsidR="002A30F3" w:rsidRPr="0092381A" w:rsidRDefault="00C94AAA" w:rsidP="002A30F3">
      <w:pPr>
        <w:tabs>
          <w:tab w:val="left" w:pos="142"/>
        </w:tabs>
        <w:jc w:val="both"/>
        <w:rPr>
          <w:b/>
        </w:rPr>
      </w:pPr>
      <w:r>
        <w:tab/>
      </w:r>
      <w:r>
        <w:tab/>
      </w:r>
      <w:r w:rsidR="00E46107">
        <w:rPr>
          <w:b/>
        </w:rPr>
        <w:t>8</w:t>
      </w:r>
      <w:r w:rsidR="002A30F3" w:rsidRPr="0092381A">
        <w:rPr>
          <w:b/>
        </w:rPr>
        <w:t>. TOČKA DNEVNOG REDA</w:t>
      </w:r>
    </w:p>
    <w:p w:rsidR="00EF5E5C" w:rsidRDefault="002A30F3" w:rsidP="00EF5E5C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FB3669" w:rsidRPr="00FB3669">
        <w:rPr>
          <w:b/>
          <w:sz w:val="20"/>
        </w:rPr>
        <w:t>Odluka o izboru Odbora za financije, proračun i unutarnji nadzor Općine Sveta Marija</w:t>
      </w:r>
      <w:r w:rsidR="00F16471"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E8450B" w:rsidRDefault="00E8450B" w:rsidP="00EF5E5C">
      <w:pPr>
        <w:tabs>
          <w:tab w:val="left" w:pos="142"/>
        </w:tabs>
        <w:jc w:val="both"/>
        <w:rPr>
          <w:b/>
          <w:sz w:val="20"/>
        </w:rPr>
      </w:pPr>
    </w:p>
    <w:p w:rsidR="00990A77" w:rsidRDefault="00EF56F7" w:rsidP="00990A77">
      <w:pPr>
        <w:rPr>
          <w:szCs w:val="24"/>
        </w:rPr>
      </w:pPr>
      <w:r>
        <w:rPr>
          <w:b/>
          <w:sz w:val="20"/>
        </w:rPr>
        <w:t xml:space="preserve">             </w:t>
      </w:r>
      <w:r w:rsidRPr="00EF56F7">
        <w:rPr>
          <w:szCs w:val="24"/>
        </w:rPr>
        <w:t xml:space="preserve">Predsjednica OV </w:t>
      </w:r>
      <w:r w:rsidR="00990A77">
        <w:rPr>
          <w:szCs w:val="24"/>
        </w:rPr>
        <w:t xml:space="preserve">iznosi da su za  članove </w:t>
      </w:r>
      <w:r w:rsidR="00990A77" w:rsidRPr="00990A77">
        <w:rPr>
          <w:szCs w:val="24"/>
        </w:rPr>
        <w:t>Odbora za financije, proračun i unutarnji nadzor Općine Sveta Marija</w:t>
      </w:r>
      <w:r w:rsidR="00990A77">
        <w:rPr>
          <w:szCs w:val="24"/>
        </w:rPr>
        <w:t xml:space="preserve"> predloženi Dražen Šulj, Ivica Kočiš, Ružica Mustač i Gabriela </w:t>
      </w:r>
      <w:proofErr w:type="spellStart"/>
      <w:r w:rsidR="00990A77">
        <w:rPr>
          <w:szCs w:val="24"/>
        </w:rPr>
        <w:t>Jakupek</w:t>
      </w:r>
      <w:proofErr w:type="spellEnd"/>
      <w:r w:rsidR="00990A77">
        <w:rPr>
          <w:szCs w:val="24"/>
        </w:rPr>
        <w:t xml:space="preserve"> Tokar, a kako oporbeni vijećnici nisu dostavili svoj prijedlog za ovaj Odbor kao peti član predlaže se Anđelko Gašparić.</w:t>
      </w:r>
    </w:p>
    <w:p w:rsidR="00990A77" w:rsidRPr="00990A77" w:rsidRDefault="00990A77" w:rsidP="00990A77">
      <w:pPr>
        <w:rPr>
          <w:szCs w:val="24"/>
        </w:rPr>
      </w:pPr>
    </w:p>
    <w:p w:rsidR="00EF56F7" w:rsidRPr="00EF56F7" w:rsidRDefault="00E8450B" w:rsidP="00EF5E5C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EF56F7" w:rsidRPr="00EF56F7">
        <w:rPr>
          <w:szCs w:val="24"/>
        </w:rPr>
        <w:t>Predsjednica OV otvara raspravu.</w:t>
      </w:r>
    </w:p>
    <w:p w:rsidR="003B78B2" w:rsidRPr="003B78B2" w:rsidRDefault="00E8450B" w:rsidP="00A23E80">
      <w:pPr>
        <w:tabs>
          <w:tab w:val="left" w:pos="142"/>
        </w:tabs>
        <w:jc w:val="both"/>
      </w:pPr>
      <w:r>
        <w:rPr>
          <w:szCs w:val="24"/>
        </w:rPr>
        <w:tab/>
      </w:r>
      <w:r>
        <w:rPr>
          <w:szCs w:val="24"/>
        </w:rPr>
        <w:tab/>
      </w:r>
      <w:r w:rsidR="00EF5E5C">
        <w:t>Predsjedn</w:t>
      </w:r>
      <w:r w:rsidR="00537D73">
        <w:t>ica</w:t>
      </w:r>
      <w:r w:rsidR="00EF5E5C">
        <w:t xml:space="preserve"> OV zaključuje raspravu</w:t>
      </w:r>
      <w:r w:rsidR="00990A77">
        <w:t xml:space="preserve"> i </w:t>
      </w:r>
      <w:r w:rsidR="00EF5E5C">
        <w:t xml:space="preserve"> daje na usvajanje</w:t>
      </w:r>
      <w:r w:rsidR="003B78B2" w:rsidRPr="003B78B2">
        <w:t xml:space="preserve"> Odluk</w:t>
      </w:r>
      <w:r w:rsidR="003B78B2">
        <w:t>u</w:t>
      </w:r>
      <w:r w:rsidR="003B78B2" w:rsidRPr="003B78B2">
        <w:t xml:space="preserve"> o izboru Odbora za financije, proračun i unutarnji nadzor Općine Sveta Marija</w:t>
      </w:r>
      <w:r w:rsidR="003B78B2">
        <w:t xml:space="preserve"> u sastavu:</w:t>
      </w:r>
      <w:r w:rsidR="003B78B2" w:rsidRPr="003B78B2">
        <w:t xml:space="preserve"> Dražen Šulj, Ivica Kočiš, Ružica Mustač</w:t>
      </w:r>
      <w:r w:rsidR="003B78B2">
        <w:t>,</w:t>
      </w:r>
      <w:r w:rsidR="003B78B2" w:rsidRPr="003B78B2">
        <w:t xml:space="preserve"> Gabriela </w:t>
      </w:r>
      <w:proofErr w:type="spellStart"/>
      <w:r w:rsidR="003B78B2" w:rsidRPr="003B78B2">
        <w:t>Jakupek</w:t>
      </w:r>
      <w:proofErr w:type="spellEnd"/>
      <w:r w:rsidR="003B78B2" w:rsidRPr="003B78B2">
        <w:t xml:space="preserve"> Tokar</w:t>
      </w:r>
      <w:r w:rsidR="003B78B2">
        <w:t xml:space="preserve"> i Anđelko Gašparić.</w:t>
      </w:r>
    </w:p>
    <w:p w:rsidR="003B78B2" w:rsidRPr="003B78B2" w:rsidRDefault="00EF5E5C" w:rsidP="003B78B2">
      <w:pPr>
        <w:tabs>
          <w:tab w:val="left" w:pos="142"/>
        </w:tabs>
        <w:jc w:val="both"/>
        <w:rPr>
          <w:b/>
        </w:rPr>
      </w:pPr>
      <w:r>
        <w:t xml:space="preserve"> </w:t>
      </w:r>
      <w:r w:rsidR="00040F18">
        <w:tab/>
      </w:r>
      <w:r w:rsidR="00040F18">
        <w:tab/>
      </w:r>
      <w:r w:rsidR="003B78B2">
        <w:t>Bez</w:t>
      </w:r>
      <w:r w:rsidR="00537D73">
        <w:t xml:space="preserve"> </w:t>
      </w:r>
      <w:r>
        <w:t xml:space="preserve"> rasprave, </w:t>
      </w:r>
      <w:r w:rsidRPr="00EF5E5C">
        <w:rPr>
          <w:b/>
        </w:rPr>
        <w:t xml:space="preserve">Općinsko vijeće Općine Sveta Marija je </w:t>
      </w:r>
      <w:r w:rsidR="003B78B2">
        <w:rPr>
          <w:b/>
        </w:rPr>
        <w:t xml:space="preserve">jednoglasno </w:t>
      </w:r>
      <w:r w:rsidRPr="00EF5E5C">
        <w:rPr>
          <w:b/>
        </w:rPr>
        <w:t xml:space="preserve">sa </w:t>
      </w:r>
      <w:r w:rsidR="00EF56F7">
        <w:rPr>
          <w:b/>
        </w:rPr>
        <w:t>7</w:t>
      </w:r>
      <w:r w:rsidRPr="00EF5E5C">
        <w:rPr>
          <w:b/>
        </w:rPr>
        <w:t xml:space="preserve"> glasova „za“</w:t>
      </w:r>
      <w:r w:rsidR="00C13EFD">
        <w:rPr>
          <w:b/>
        </w:rPr>
        <w:t xml:space="preserve"> </w:t>
      </w:r>
      <w:r w:rsidRPr="00EF5E5C">
        <w:rPr>
          <w:b/>
        </w:rPr>
        <w:t xml:space="preserve">  </w:t>
      </w:r>
      <w:r w:rsidR="00EF56F7">
        <w:rPr>
          <w:b/>
        </w:rPr>
        <w:t>usvojilo</w:t>
      </w:r>
      <w:r w:rsidRPr="00EF5E5C">
        <w:rPr>
          <w:b/>
        </w:rPr>
        <w:t xml:space="preserve"> </w:t>
      </w:r>
      <w:r w:rsidR="003B78B2" w:rsidRPr="003B78B2">
        <w:rPr>
          <w:b/>
        </w:rPr>
        <w:t>Odluk</w:t>
      </w:r>
      <w:r w:rsidR="003B78B2">
        <w:rPr>
          <w:b/>
        </w:rPr>
        <w:t>u</w:t>
      </w:r>
      <w:r w:rsidR="003B78B2" w:rsidRPr="003B78B2">
        <w:rPr>
          <w:b/>
        </w:rPr>
        <w:t xml:space="preserve"> o izboru Odbora za financije, proračun i unutarnji nadzor Općine Sveta Marija</w:t>
      </w:r>
      <w:r w:rsidR="003B78B2">
        <w:rPr>
          <w:b/>
        </w:rPr>
        <w:t xml:space="preserve"> u sastavu: </w:t>
      </w:r>
      <w:r w:rsidR="003B78B2" w:rsidRPr="003B78B2">
        <w:rPr>
          <w:b/>
        </w:rPr>
        <w:t xml:space="preserve"> Dražen Šulj, Ivica Kočiš, Ružica Mustač</w:t>
      </w:r>
      <w:r w:rsidR="003B78B2">
        <w:rPr>
          <w:b/>
        </w:rPr>
        <w:t>,</w:t>
      </w:r>
      <w:r w:rsidR="003B78B2" w:rsidRPr="003B78B2">
        <w:rPr>
          <w:b/>
        </w:rPr>
        <w:t xml:space="preserve"> Gabriela </w:t>
      </w:r>
      <w:proofErr w:type="spellStart"/>
      <w:r w:rsidR="003B78B2" w:rsidRPr="003B78B2">
        <w:rPr>
          <w:b/>
        </w:rPr>
        <w:t>Jakupek</w:t>
      </w:r>
      <w:proofErr w:type="spellEnd"/>
      <w:r w:rsidR="003B78B2" w:rsidRPr="003B78B2">
        <w:rPr>
          <w:b/>
        </w:rPr>
        <w:t xml:space="preserve"> Tokar</w:t>
      </w:r>
      <w:r w:rsidR="003B78B2">
        <w:rPr>
          <w:b/>
        </w:rPr>
        <w:t xml:space="preserve"> i Anđelko Gašparić.</w:t>
      </w:r>
    </w:p>
    <w:p w:rsidR="00B55FE3" w:rsidRDefault="00B55FE3" w:rsidP="00241D0F">
      <w:pPr>
        <w:ind w:firstLine="567"/>
        <w:jc w:val="both"/>
        <w:rPr>
          <w:szCs w:val="24"/>
        </w:rPr>
      </w:pPr>
    </w:p>
    <w:p w:rsidR="00DE0B2F" w:rsidRPr="0092381A" w:rsidRDefault="00DE0B2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9</w:t>
      </w:r>
      <w:r w:rsidRPr="0092381A">
        <w:rPr>
          <w:b/>
        </w:rPr>
        <w:t>.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Odluka o  izboru Socijalnog vijeća Općine Sveta Marija</w:t>
      </w:r>
      <w:r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3B78B2" w:rsidRDefault="003B78B2" w:rsidP="003B78B2">
      <w:pPr>
        <w:rPr>
          <w:szCs w:val="24"/>
        </w:rPr>
      </w:pPr>
    </w:p>
    <w:p w:rsidR="003B78B2" w:rsidRDefault="003B78B2" w:rsidP="00A23E80">
      <w:pPr>
        <w:ind w:firstLine="708"/>
        <w:rPr>
          <w:szCs w:val="24"/>
        </w:rPr>
      </w:pPr>
      <w:r w:rsidRPr="00EF56F7">
        <w:rPr>
          <w:szCs w:val="24"/>
        </w:rPr>
        <w:t xml:space="preserve">Predsjednica OV </w:t>
      </w:r>
      <w:r>
        <w:rPr>
          <w:szCs w:val="24"/>
        </w:rPr>
        <w:t xml:space="preserve">iznosi da je došlo do pogreške kod ispisa  i da se umjesto Magdalene Kvakan kao član Socijalnog vijeća predlaže Antonio Frančić, tako da su za  članove </w:t>
      </w:r>
      <w:r w:rsidRPr="003B78B2">
        <w:rPr>
          <w:szCs w:val="24"/>
        </w:rPr>
        <w:t xml:space="preserve">Socijalnog vijeća Općine Sveta Marija </w:t>
      </w:r>
      <w:r>
        <w:rPr>
          <w:szCs w:val="24"/>
        </w:rPr>
        <w:t xml:space="preserve">predloženi: Marija Frančić, Marija </w:t>
      </w:r>
      <w:proofErr w:type="spellStart"/>
      <w:r>
        <w:rPr>
          <w:szCs w:val="24"/>
        </w:rPr>
        <w:t>Balažin</w:t>
      </w:r>
      <w:proofErr w:type="spellEnd"/>
      <w:r>
        <w:rPr>
          <w:szCs w:val="24"/>
        </w:rPr>
        <w:t xml:space="preserve">, Terezija </w:t>
      </w:r>
      <w:proofErr w:type="spellStart"/>
      <w:r>
        <w:rPr>
          <w:szCs w:val="24"/>
        </w:rPr>
        <w:t>Setnik</w:t>
      </w:r>
      <w:proofErr w:type="spellEnd"/>
      <w:r>
        <w:rPr>
          <w:szCs w:val="24"/>
        </w:rPr>
        <w:t xml:space="preserve">, Branka Vlah, Ružica Mustač, Antonio Frančić i Monika Carević. </w:t>
      </w:r>
    </w:p>
    <w:p w:rsidR="003B78B2" w:rsidRPr="00990A77" w:rsidRDefault="003B78B2" w:rsidP="003B78B2">
      <w:pPr>
        <w:rPr>
          <w:szCs w:val="24"/>
        </w:rPr>
      </w:pPr>
    </w:p>
    <w:p w:rsidR="003B78B2" w:rsidRPr="00EF56F7" w:rsidRDefault="003B78B2" w:rsidP="003B78B2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F56F7">
        <w:rPr>
          <w:szCs w:val="24"/>
        </w:rPr>
        <w:t>Predsjednica OV otvara raspravu.</w:t>
      </w:r>
    </w:p>
    <w:p w:rsidR="003B78B2" w:rsidRPr="003B78B2" w:rsidRDefault="003B78B2" w:rsidP="00A23E80">
      <w:pPr>
        <w:tabs>
          <w:tab w:val="left" w:pos="142"/>
        </w:tabs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t>Predsjednica OV zaključuje raspravu i  daje na usvajanje</w:t>
      </w:r>
      <w:r w:rsidRPr="003B78B2">
        <w:t xml:space="preserve"> Odluk</w:t>
      </w:r>
      <w:r>
        <w:t>u</w:t>
      </w:r>
      <w:r w:rsidRPr="003B78B2">
        <w:t xml:space="preserve"> o izboru Socijalnog vijeća Općine Sveta Marija </w:t>
      </w:r>
      <w:r w:rsidR="00313CEF">
        <w:t xml:space="preserve"> u sastavu:</w:t>
      </w:r>
      <w:r w:rsidR="00313CEF" w:rsidRPr="00313CEF">
        <w:t xml:space="preserve"> Marija Frančić, Marija </w:t>
      </w:r>
      <w:proofErr w:type="spellStart"/>
      <w:r w:rsidR="00313CEF" w:rsidRPr="00313CEF">
        <w:t>Balažin</w:t>
      </w:r>
      <w:proofErr w:type="spellEnd"/>
      <w:r w:rsidR="00313CEF" w:rsidRPr="00313CEF">
        <w:t xml:space="preserve">, Terezija </w:t>
      </w:r>
      <w:proofErr w:type="spellStart"/>
      <w:r w:rsidR="00313CEF" w:rsidRPr="00313CEF">
        <w:t>Setnik</w:t>
      </w:r>
      <w:proofErr w:type="spellEnd"/>
      <w:r w:rsidR="00313CEF" w:rsidRPr="00313CEF">
        <w:t>, Branka Vlah, Ružica Mustač, Antonio Frančić i Monika Carević.</w:t>
      </w:r>
      <w:r w:rsidR="00313CEF">
        <w:t xml:space="preserve"> </w:t>
      </w:r>
    </w:p>
    <w:p w:rsidR="003B78B2" w:rsidRPr="003B78B2" w:rsidRDefault="003B78B2" w:rsidP="003B78B2">
      <w:pPr>
        <w:tabs>
          <w:tab w:val="left" w:pos="142"/>
        </w:tabs>
        <w:jc w:val="both"/>
        <w:rPr>
          <w:b/>
        </w:rPr>
      </w:pPr>
      <w:r>
        <w:t xml:space="preserve"> </w:t>
      </w:r>
      <w:r>
        <w:tab/>
      </w:r>
      <w:r>
        <w:tab/>
        <w:t xml:space="preserve">Bez  rasprave, </w:t>
      </w:r>
      <w:r w:rsidRPr="00EF5E5C">
        <w:rPr>
          <w:b/>
        </w:rPr>
        <w:t xml:space="preserve">Općinsko vijeće Općine Sveta Marija je </w:t>
      </w:r>
      <w:r>
        <w:rPr>
          <w:b/>
        </w:rPr>
        <w:t xml:space="preserve">jednoglasno </w:t>
      </w:r>
      <w:r w:rsidRPr="00EF5E5C">
        <w:rPr>
          <w:b/>
        </w:rPr>
        <w:t xml:space="preserve">sa </w:t>
      </w:r>
      <w:r>
        <w:rPr>
          <w:b/>
        </w:rPr>
        <w:t>7</w:t>
      </w:r>
      <w:r w:rsidRPr="00EF5E5C">
        <w:rPr>
          <w:b/>
        </w:rPr>
        <w:t xml:space="preserve"> glasova „za“</w:t>
      </w:r>
      <w:r>
        <w:rPr>
          <w:b/>
        </w:rPr>
        <w:t xml:space="preserve"> </w:t>
      </w:r>
      <w:r w:rsidRPr="00EF5E5C">
        <w:rPr>
          <w:b/>
        </w:rPr>
        <w:t xml:space="preserve">  </w:t>
      </w:r>
      <w:r>
        <w:rPr>
          <w:b/>
        </w:rPr>
        <w:t>usvojilo</w:t>
      </w:r>
      <w:r w:rsidRPr="00EF5E5C">
        <w:rPr>
          <w:b/>
        </w:rPr>
        <w:t xml:space="preserve"> </w:t>
      </w:r>
      <w:r w:rsidRPr="003B78B2">
        <w:rPr>
          <w:b/>
        </w:rPr>
        <w:t>Odluk</w:t>
      </w:r>
      <w:r>
        <w:rPr>
          <w:b/>
        </w:rPr>
        <w:t>u</w:t>
      </w:r>
      <w:r w:rsidRPr="003B78B2">
        <w:rPr>
          <w:b/>
        </w:rPr>
        <w:t xml:space="preserve"> o izboru Socijalnog vijeća Općine Sveta Marija </w:t>
      </w:r>
      <w:r w:rsidR="00313CEF">
        <w:rPr>
          <w:b/>
        </w:rPr>
        <w:t>u sastavu:</w:t>
      </w:r>
      <w:r w:rsidR="00313CEF" w:rsidRPr="00313CEF">
        <w:t xml:space="preserve"> </w:t>
      </w:r>
      <w:r w:rsidR="00313CEF" w:rsidRPr="00313CEF">
        <w:rPr>
          <w:b/>
        </w:rPr>
        <w:t xml:space="preserve">Marija Frančić, Marija </w:t>
      </w:r>
      <w:proofErr w:type="spellStart"/>
      <w:r w:rsidR="00313CEF" w:rsidRPr="00313CEF">
        <w:rPr>
          <w:b/>
        </w:rPr>
        <w:t>Balažin</w:t>
      </w:r>
      <w:proofErr w:type="spellEnd"/>
      <w:r w:rsidR="00313CEF" w:rsidRPr="00313CEF">
        <w:rPr>
          <w:b/>
        </w:rPr>
        <w:t xml:space="preserve">, Terezija </w:t>
      </w:r>
      <w:proofErr w:type="spellStart"/>
      <w:r w:rsidR="00313CEF" w:rsidRPr="00313CEF">
        <w:rPr>
          <w:b/>
        </w:rPr>
        <w:t>Setnik</w:t>
      </w:r>
      <w:proofErr w:type="spellEnd"/>
      <w:r w:rsidR="00313CEF" w:rsidRPr="00313CEF">
        <w:rPr>
          <w:b/>
        </w:rPr>
        <w:t>, Branka Vlah, Ružica Mustač, Antonio Frančić i Monika Carević.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Pr="0092381A" w:rsidRDefault="00DE0B2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10</w:t>
      </w:r>
      <w:r w:rsidRPr="0092381A">
        <w:rPr>
          <w:b/>
        </w:rPr>
        <w:t>.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Odluka o  izboru Uprave groblja Općine Sveta Marija</w:t>
      </w:r>
      <w:r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313CEF" w:rsidRDefault="00313CEF" w:rsidP="003B78B2">
      <w:pPr>
        <w:rPr>
          <w:szCs w:val="24"/>
        </w:rPr>
      </w:pPr>
    </w:p>
    <w:p w:rsidR="003B78B2" w:rsidRDefault="003B78B2" w:rsidP="00313CEF">
      <w:pPr>
        <w:ind w:firstLine="708"/>
        <w:rPr>
          <w:szCs w:val="24"/>
        </w:rPr>
      </w:pPr>
      <w:r w:rsidRPr="00EF56F7">
        <w:rPr>
          <w:szCs w:val="24"/>
        </w:rPr>
        <w:t xml:space="preserve">Predsjednica OV </w:t>
      </w:r>
      <w:r>
        <w:rPr>
          <w:szCs w:val="24"/>
        </w:rPr>
        <w:t xml:space="preserve">iznosi da su za  članove </w:t>
      </w:r>
      <w:r w:rsidR="00313CEF" w:rsidRPr="00313CEF">
        <w:rPr>
          <w:szCs w:val="24"/>
        </w:rPr>
        <w:t xml:space="preserve">Uprave groblja Općine Sveta Marija </w:t>
      </w:r>
      <w:r>
        <w:rPr>
          <w:szCs w:val="24"/>
        </w:rPr>
        <w:t>predloženi</w:t>
      </w:r>
      <w:r w:rsidR="00313CEF">
        <w:rPr>
          <w:szCs w:val="24"/>
        </w:rPr>
        <w:t>: Ivan Klarić, Matija Komorski, Stjepan Janković, Darko Poljak i Ivanka Herc-</w:t>
      </w:r>
      <w:proofErr w:type="spellStart"/>
      <w:r w:rsidR="00313CEF">
        <w:rPr>
          <w:szCs w:val="24"/>
        </w:rPr>
        <w:t>Kaser</w:t>
      </w:r>
      <w:proofErr w:type="spellEnd"/>
      <w:r>
        <w:rPr>
          <w:szCs w:val="24"/>
        </w:rPr>
        <w:t>.</w:t>
      </w:r>
    </w:p>
    <w:p w:rsidR="003B78B2" w:rsidRPr="00990A77" w:rsidRDefault="003B78B2" w:rsidP="003B78B2">
      <w:pPr>
        <w:rPr>
          <w:szCs w:val="24"/>
        </w:rPr>
      </w:pPr>
    </w:p>
    <w:p w:rsidR="003B78B2" w:rsidRPr="00EF56F7" w:rsidRDefault="003B78B2" w:rsidP="003B78B2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F56F7">
        <w:rPr>
          <w:szCs w:val="24"/>
        </w:rPr>
        <w:t>Predsjednica OV otvara raspravu.</w:t>
      </w:r>
    </w:p>
    <w:p w:rsidR="003B78B2" w:rsidRPr="003B78B2" w:rsidRDefault="003B78B2" w:rsidP="00A23E80">
      <w:pPr>
        <w:tabs>
          <w:tab w:val="left" w:pos="142"/>
        </w:tabs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t>Predsjednica OV zaključuje raspravu i  daje na usvajanje</w:t>
      </w:r>
      <w:r w:rsidRPr="003B78B2">
        <w:t xml:space="preserve"> Odluk</w:t>
      </w:r>
      <w:r>
        <w:t>u</w:t>
      </w:r>
      <w:r w:rsidRPr="003B78B2">
        <w:t xml:space="preserve"> o izboru </w:t>
      </w:r>
      <w:r w:rsidR="00313CEF" w:rsidRPr="00313CEF">
        <w:t xml:space="preserve">Uprave groblja Općine Sveta Marija </w:t>
      </w:r>
      <w:r w:rsidR="00313CEF">
        <w:t xml:space="preserve"> u sastavu:</w:t>
      </w:r>
      <w:r w:rsidR="00313CEF" w:rsidRPr="00313CEF">
        <w:t xml:space="preserve"> Ivan Klarić, Matija Komorski, Stjepan Janković, Darko Poljak i Ivanka Herc-</w:t>
      </w:r>
      <w:proofErr w:type="spellStart"/>
      <w:r w:rsidR="00313CEF" w:rsidRPr="00313CEF">
        <w:t>Kaser</w:t>
      </w:r>
      <w:proofErr w:type="spellEnd"/>
      <w:r w:rsidR="00313CEF" w:rsidRPr="00313CEF">
        <w:t>.</w:t>
      </w:r>
    </w:p>
    <w:p w:rsidR="003B78B2" w:rsidRPr="003B78B2" w:rsidRDefault="003B78B2" w:rsidP="003B78B2">
      <w:pPr>
        <w:tabs>
          <w:tab w:val="left" w:pos="142"/>
        </w:tabs>
        <w:jc w:val="both"/>
        <w:rPr>
          <w:b/>
        </w:rPr>
      </w:pPr>
      <w:r>
        <w:t xml:space="preserve"> </w:t>
      </w:r>
      <w:r>
        <w:tab/>
      </w:r>
      <w:r>
        <w:tab/>
        <w:t xml:space="preserve">Bez  rasprave, </w:t>
      </w:r>
      <w:r w:rsidRPr="00EF5E5C">
        <w:rPr>
          <w:b/>
        </w:rPr>
        <w:t xml:space="preserve">Općinsko vijeće Općine Sveta Marija je </w:t>
      </w:r>
      <w:r>
        <w:rPr>
          <w:b/>
        </w:rPr>
        <w:t xml:space="preserve">jednoglasno </w:t>
      </w:r>
      <w:r w:rsidRPr="00EF5E5C">
        <w:rPr>
          <w:b/>
        </w:rPr>
        <w:t xml:space="preserve">sa </w:t>
      </w:r>
      <w:r>
        <w:rPr>
          <w:b/>
        </w:rPr>
        <w:t>7</w:t>
      </w:r>
      <w:r w:rsidRPr="00EF5E5C">
        <w:rPr>
          <w:b/>
        </w:rPr>
        <w:t xml:space="preserve"> glasova „za“</w:t>
      </w:r>
      <w:r>
        <w:rPr>
          <w:b/>
        </w:rPr>
        <w:t xml:space="preserve"> </w:t>
      </w:r>
      <w:r w:rsidRPr="00EF5E5C">
        <w:rPr>
          <w:b/>
        </w:rPr>
        <w:t xml:space="preserve">  </w:t>
      </w:r>
      <w:r>
        <w:rPr>
          <w:b/>
        </w:rPr>
        <w:t>usvojilo</w:t>
      </w:r>
      <w:r w:rsidRPr="00EF5E5C">
        <w:rPr>
          <w:b/>
        </w:rPr>
        <w:t xml:space="preserve"> </w:t>
      </w:r>
      <w:r w:rsidRPr="003B78B2">
        <w:rPr>
          <w:b/>
        </w:rPr>
        <w:t>Odluk</w:t>
      </w:r>
      <w:r>
        <w:rPr>
          <w:b/>
        </w:rPr>
        <w:t>u</w:t>
      </w:r>
      <w:r w:rsidRPr="003B78B2">
        <w:rPr>
          <w:b/>
        </w:rPr>
        <w:t xml:space="preserve"> o izboru </w:t>
      </w:r>
      <w:r w:rsidR="00313CEF" w:rsidRPr="00313CEF">
        <w:rPr>
          <w:b/>
        </w:rPr>
        <w:t>Uprave groblja Općine Sveta Marija</w:t>
      </w:r>
      <w:r>
        <w:rPr>
          <w:b/>
        </w:rPr>
        <w:t xml:space="preserve"> u sastavu: </w:t>
      </w:r>
      <w:r w:rsidRPr="003B78B2">
        <w:rPr>
          <w:b/>
        </w:rPr>
        <w:t xml:space="preserve"> </w:t>
      </w:r>
      <w:r w:rsidR="00313CEF" w:rsidRPr="00313CEF">
        <w:rPr>
          <w:b/>
        </w:rPr>
        <w:t>Ivan Klarić, Matija Komorski, Stjepan Janković, Darko Poljak i Ivanka Herc-</w:t>
      </w:r>
      <w:proofErr w:type="spellStart"/>
      <w:r w:rsidR="00313CEF" w:rsidRPr="00313CEF">
        <w:rPr>
          <w:b/>
        </w:rPr>
        <w:t>Kaser</w:t>
      </w:r>
      <w:proofErr w:type="spellEnd"/>
      <w:r w:rsidR="00313CEF" w:rsidRPr="00313CEF">
        <w:rPr>
          <w:b/>
        </w:rPr>
        <w:t>.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Pr="0092381A" w:rsidRDefault="00DE0B2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11</w:t>
      </w:r>
      <w:r w:rsidRPr="0092381A">
        <w:rPr>
          <w:b/>
        </w:rPr>
        <w:t>.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Odluka o  izboru Povjerenstva za popis imovine, obveza i kapitala Općine Sveta Marija</w:t>
      </w:r>
      <w:r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3B78B2" w:rsidRDefault="003B78B2" w:rsidP="00A23E80">
      <w:pPr>
        <w:ind w:firstLine="708"/>
        <w:rPr>
          <w:szCs w:val="24"/>
        </w:rPr>
      </w:pPr>
      <w:r w:rsidRPr="00EF56F7">
        <w:rPr>
          <w:szCs w:val="24"/>
        </w:rPr>
        <w:t xml:space="preserve">Predsjednica OV </w:t>
      </w:r>
      <w:r>
        <w:rPr>
          <w:szCs w:val="24"/>
        </w:rPr>
        <w:t xml:space="preserve">iznosi da su za  članove </w:t>
      </w:r>
      <w:r w:rsidR="00313CEF" w:rsidRPr="00313CEF">
        <w:rPr>
          <w:szCs w:val="24"/>
        </w:rPr>
        <w:t xml:space="preserve"> Povjerenstva za popis imovine, obveza i kapitala Općine Sveta Marija </w:t>
      </w:r>
      <w:r w:rsidR="00313CEF">
        <w:rPr>
          <w:szCs w:val="24"/>
        </w:rPr>
        <w:t xml:space="preserve"> predloženi:</w:t>
      </w:r>
      <w:r>
        <w:rPr>
          <w:szCs w:val="24"/>
        </w:rPr>
        <w:t xml:space="preserve"> Ivica Kočiš, </w:t>
      </w:r>
      <w:r w:rsidR="00313CEF">
        <w:rPr>
          <w:szCs w:val="24"/>
        </w:rPr>
        <w:t xml:space="preserve">Franciska Kvakan i </w:t>
      </w:r>
      <w:r>
        <w:rPr>
          <w:szCs w:val="24"/>
        </w:rPr>
        <w:t>Ružica Mustač</w:t>
      </w:r>
      <w:r w:rsidR="00313CEF">
        <w:rPr>
          <w:szCs w:val="24"/>
        </w:rPr>
        <w:t>.</w:t>
      </w:r>
    </w:p>
    <w:p w:rsidR="003B78B2" w:rsidRPr="00990A77" w:rsidRDefault="003B78B2" w:rsidP="003B78B2">
      <w:pPr>
        <w:rPr>
          <w:szCs w:val="24"/>
        </w:rPr>
      </w:pPr>
    </w:p>
    <w:p w:rsidR="003B78B2" w:rsidRPr="00EF56F7" w:rsidRDefault="003B78B2" w:rsidP="003B78B2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F56F7">
        <w:rPr>
          <w:szCs w:val="24"/>
        </w:rPr>
        <w:t>Predsjednica OV otvara raspravu.</w:t>
      </w:r>
    </w:p>
    <w:p w:rsidR="00313CEF" w:rsidRPr="00313CEF" w:rsidRDefault="003B78B2" w:rsidP="00A23E80">
      <w:pPr>
        <w:tabs>
          <w:tab w:val="left" w:pos="142"/>
        </w:tabs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t>Predsjednica OV zaključuje raspravu i  daje na usvajanje</w:t>
      </w:r>
      <w:r w:rsidRPr="003B78B2">
        <w:t xml:space="preserve"> Odluk</w:t>
      </w:r>
      <w:r>
        <w:t>u</w:t>
      </w:r>
      <w:r w:rsidRPr="003B78B2">
        <w:t xml:space="preserve"> </w:t>
      </w:r>
      <w:r w:rsidR="00313CEF" w:rsidRPr="00313CEF">
        <w:t>o  izboru Povjerenstva za popis imovine, obveza i kapitala Općine Sveta Marija</w:t>
      </w:r>
      <w:r>
        <w:t xml:space="preserve"> u sastavu:</w:t>
      </w:r>
      <w:r w:rsidRPr="003B78B2">
        <w:t xml:space="preserve"> </w:t>
      </w:r>
      <w:r w:rsidR="00313CEF" w:rsidRPr="00313CEF">
        <w:t>Ivica Kočiš, Franciska Kvakan i Ružica Mustač.</w:t>
      </w:r>
    </w:p>
    <w:p w:rsidR="00313CEF" w:rsidRPr="00313CEF" w:rsidRDefault="003B78B2" w:rsidP="00313CEF">
      <w:pPr>
        <w:rPr>
          <w:b/>
        </w:rPr>
      </w:pPr>
      <w:r>
        <w:tab/>
      </w:r>
      <w:r w:rsidRPr="00A23E80">
        <w:t xml:space="preserve">Bez  rasprave, </w:t>
      </w:r>
      <w:r w:rsidRPr="00A23E80">
        <w:rPr>
          <w:b/>
        </w:rPr>
        <w:t xml:space="preserve">Općinsko vijeće Općine Sveta Marija je jednoglasno sa 7 glasova „za“   usvojilo Odluku </w:t>
      </w:r>
      <w:r w:rsidR="00313CEF" w:rsidRPr="00A23E80">
        <w:rPr>
          <w:b/>
        </w:rPr>
        <w:t>o  izboru Povjerenstva za popis imovine, obveza i kapitala Općine Sveta Marija</w:t>
      </w:r>
      <w:r w:rsidRPr="00A23E80">
        <w:rPr>
          <w:b/>
        </w:rPr>
        <w:t xml:space="preserve"> u sastavu:  </w:t>
      </w:r>
      <w:r w:rsidR="00313CEF" w:rsidRPr="00A23E80">
        <w:rPr>
          <w:b/>
        </w:rPr>
        <w:t>Ivica Kočiš, Franciska Kvakan i Ružica Mustač.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313CEF" w:rsidRDefault="00313CEF" w:rsidP="00241D0F">
      <w:pPr>
        <w:ind w:firstLine="567"/>
        <w:jc w:val="both"/>
        <w:rPr>
          <w:szCs w:val="24"/>
        </w:rPr>
      </w:pPr>
    </w:p>
    <w:p w:rsidR="00DE0B2F" w:rsidRPr="0092381A" w:rsidRDefault="00DE0B2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12</w:t>
      </w:r>
      <w:r w:rsidRPr="0092381A">
        <w:rPr>
          <w:b/>
        </w:rPr>
        <w:t>.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Odluka o  izboru Komisije za procjenu vrijednosti nekretnina Općine Sveta Marija</w:t>
      </w:r>
      <w:r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002A8C" w:rsidRDefault="003B78B2" w:rsidP="003B78B2">
      <w:pPr>
        <w:rPr>
          <w:szCs w:val="24"/>
        </w:rPr>
      </w:pPr>
      <w:r w:rsidRPr="00EF56F7">
        <w:rPr>
          <w:szCs w:val="24"/>
        </w:rPr>
        <w:t xml:space="preserve">Predsjednica OV </w:t>
      </w:r>
      <w:r>
        <w:rPr>
          <w:szCs w:val="24"/>
        </w:rPr>
        <w:t xml:space="preserve">iznosi da su za  članove </w:t>
      </w:r>
      <w:r w:rsidR="00002A8C" w:rsidRPr="00002A8C">
        <w:rPr>
          <w:szCs w:val="24"/>
        </w:rPr>
        <w:t>Komisije za procjenu vrijednosti nekretnina Općine Sveta Marija</w:t>
      </w:r>
      <w:r w:rsidR="00002A8C">
        <w:rPr>
          <w:szCs w:val="24"/>
        </w:rPr>
        <w:t xml:space="preserve"> </w:t>
      </w:r>
      <w:r>
        <w:rPr>
          <w:szCs w:val="24"/>
        </w:rPr>
        <w:t xml:space="preserve">predloženi  Ivica Kočiš, </w:t>
      </w:r>
      <w:r w:rsidR="00002A8C">
        <w:rPr>
          <w:szCs w:val="24"/>
        </w:rPr>
        <w:t>Darko Poljak i Vlado Janković.</w:t>
      </w:r>
    </w:p>
    <w:p w:rsidR="003B78B2" w:rsidRDefault="00002A8C" w:rsidP="003B78B2">
      <w:pPr>
        <w:rPr>
          <w:szCs w:val="24"/>
        </w:rPr>
      </w:pPr>
      <w:r>
        <w:rPr>
          <w:szCs w:val="24"/>
        </w:rPr>
        <w:t xml:space="preserve">Pročelnica dodaje kako se od </w:t>
      </w:r>
      <w:r w:rsidR="004614CB">
        <w:rPr>
          <w:szCs w:val="24"/>
        </w:rPr>
        <w:t>njih očekuje da se ažurira</w:t>
      </w:r>
      <w:r w:rsidR="0032310B">
        <w:rPr>
          <w:szCs w:val="24"/>
        </w:rPr>
        <w:t xml:space="preserve"> postojeći </w:t>
      </w:r>
      <w:r w:rsidR="004614CB">
        <w:rPr>
          <w:szCs w:val="24"/>
        </w:rPr>
        <w:t xml:space="preserve"> cjenik za pojedinu vrstu nekretnina</w:t>
      </w:r>
      <w:r w:rsidR="0032310B">
        <w:rPr>
          <w:szCs w:val="24"/>
        </w:rPr>
        <w:t xml:space="preserve"> temeljem kojeg se evidentira eventualna </w:t>
      </w:r>
      <w:proofErr w:type="spellStart"/>
      <w:r w:rsidR="0032310B">
        <w:rPr>
          <w:szCs w:val="24"/>
        </w:rPr>
        <w:t>ošasna</w:t>
      </w:r>
      <w:proofErr w:type="spellEnd"/>
      <w:r w:rsidR="0032310B">
        <w:rPr>
          <w:szCs w:val="24"/>
        </w:rPr>
        <w:t xml:space="preserve"> imovina u analitici osnovnih sredstava.</w:t>
      </w:r>
    </w:p>
    <w:p w:rsidR="003B78B2" w:rsidRPr="00990A77" w:rsidRDefault="003B78B2" w:rsidP="003B78B2">
      <w:pPr>
        <w:rPr>
          <w:szCs w:val="24"/>
        </w:rPr>
      </w:pPr>
    </w:p>
    <w:p w:rsidR="003B78B2" w:rsidRPr="00EF56F7" w:rsidRDefault="003B78B2" w:rsidP="003B78B2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F56F7">
        <w:rPr>
          <w:szCs w:val="24"/>
        </w:rPr>
        <w:t>Predsjednica OV otvara raspravu.</w:t>
      </w:r>
    </w:p>
    <w:p w:rsidR="003B78B2" w:rsidRPr="003B78B2" w:rsidRDefault="003B78B2" w:rsidP="00A23E80">
      <w:pPr>
        <w:tabs>
          <w:tab w:val="left" w:pos="142"/>
        </w:tabs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t>Predsjednica OV zaključuje raspravu i  daje na usvajanje</w:t>
      </w:r>
      <w:r w:rsidRPr="003B78B2">
        <w:t xml:space="preserve"> Odluk</w:t>
      </w:r>
      <w:r>
        <w:t>u</w:t>
      </w:r>
      <w:r w:rsidRPr="003B78B2">
        <w:t xml:space="preserve"> o izboru </w:t>
      </w:r>
      <w:r w:rsidR="00002A8C" w:rsidRPr="00002A8C">
        <w:t>Komisije za procjenu vrijednosti nekretnina Općine Sveta Marija</w:t>
      </w:r>
      <w:r w:rsidR="0032310B">
        <w:t xml:space="preserve"> </w:t>
      </w:r>
      <w:r>
        <w:t xml:space="preserve"> u sastavu:</w:t>
      </w:r>
      <w:r w:rsidRPr="003B78B2">
        <w:t xml:space="preserve"> Ivica Kočiš, </w:t>
      </w:r>
      <w:r w:rsidR="0032310B">
        <w:t>Darko Poljak i Vlado Janković</w:t>
      </w:r>
      <w:r>
        <w:t>.</w:t>
      </w:r>
    </w:p>
    <w:p w:rsidR="003B78B2" w:rsidRPr="003B78B2" w:rsidRDefault="003B78B2" w:rsidP="0032310B">
      <w:pPr>
        <w:rPr>
          <w:b/>
        </w:rPr>
      </w:pPr>
      <w:r>
        <w:t xml:space="preserve"> </w:t>
      </w:r>
      <w:r>
        <w:tab/>
        <w:t xml:space="preserve">Bez  rasprave, </w:t>
      </w:r>
      <w:r w:rsidRPr="00EF5E5C">
        <w:rPr>
          <w:b/>
        </w:rPr>
        <w:t xml:space="preserve">Općinsko vijeće Općine Sveta Marija je </w:t>
      </w:r>
      <w:r>
        <w:rPr>
          <w:b/>
        </w:rPr>
        <w:t xml:space="preserve">jednoglasno </w:t>
      </w:r>
      <w:r w:rsidRPr="00EF5E5C">
        <w:rPr>
          <w:b/>
        </w:rPr>
        <w:t xml:space="preserve">sa </w:t>
      </w:r>
      <w:r>
        <w:rPr>
          <w:b/>
        </w:rPr>
        <w:t>7</w:t>
      </w:r>
      <w:r w:rsidRPr="00EF5E5C">
        <w:rPr>
          <w:b/>
        </w:rPr>
        <w:t xml:space="preserve"> glasova „za“</w:t>
      </w:r>
      <w:r>
        <w:rPr>
          <w:b/>
        </w:rPr>
        <w:t xml:space="preserve"> </w:t>
      </w:r>
      <w:r w:rsidRPr="00EF5E5C">
        <w:rPr>
          <w:b/>
        </w:rPr>
        <w:t xml:space="preserve">  </w:t>
      </w:r>
      <w:r>
        <w:rPr>
          <w:b/>
        </w:rPr>
        <w:t>usvojilo</w:t>
      </w:r>
      <w:r w:rsidRPr="00EF5E5C">
        <w:rPr>
          <w:b/>
        </w:rPr>
        <w:t xml:space="preserve"> </w:t>
      </w:r>
      <w:r w:rsidRPr="003B78B2">
        <w:rPr>
          <w:b/>
        </w:rPr>
        <w:t>Odluk</w:t>
      </w:r>
      <w:r>
        <w:rPr>
          <w:b/>
        </w:rPr>
        <w:t>u</w:t>
      </w:r>
      <w:r w:rsidRPr="003B78B2">
        <w:rPr>
          <w:b/>
        </w:rPr>
        <w:t xml:space="preserve"> o izboru </w:t>
      </w:r>
      <w:r w:rsidR="00002A8C" w:rsidRPr="00002A8C">
        <w:rPr>
          <w:b/>
        </w:rPr>
        <w:t>Komisije za procjenu vrijednosti nekretnina Općine Sveta Marija</w:t>
      </w:r>
      <w:r>
        <w:rPr>
          <w:b/>
        </w:rPr>
        <w:t xml:space="preserve"> u sastavu: </w:t>
      </w:r>
      <w:r w:rsidRPr="003B78B2">
        <w:rPr>
          <w:b/>
        </w:rPr>
        <w:t xml:space="preserve"> Ivica Kočiš,</w:t>
      </w:r>
      <w:r w:rsidR="0032310B">
        <w:rPr>
          <w:b/>
        </w:rPr>
        <w:t xml:space="preserve"> Darko Poljak i Vlado Janković.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Pr="0092381A" w:rsidRDefault="00DE0B2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13</w:t>
      </w:r>
      <w:r w:rsidRPr="0092381A">
        <w:rPr>
          <w:b/>
        </w:rPr>
        <w:t>.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Odluka o izboru Povjerenstva za dodjelu stipendija Općine Sveta Marija</w:t>
      </w:r>
      <w:r w:rsidR="0088464F"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3B78B2" w:rsidRDefault="003B78B2" w:rsidP="003B78B2">
      <w:pPr>
        <w:rPr>
          <w:szCs w:val="24"/>
        </w:rPr>
      </w:pPr>
      <w:r w:rsidRPr="00EF56F7">
        <w:rPr>
          <w:szCs w:val="24"/>
        </w:rPr>
        <w:t xml:space="preserve">Predsjednica OV </w:t>
      </w:r>
      <w:r>
        <w:rPr>
          <w:szCs w:val="24"/>
        </w:rPr>
        <w:t xml:space="preserve">iznosi da su za  članove </w:t>
      </w:r>
      <w:r w:rsidR="00DA612F" w:rsidRPr="00DA612F">
        <w:rPr>
          <w:szCs w:val="24"/>
        </w:rPr>
        <w:t xml:space="preserve">Povjerenstva za dodjelu stipendija Općine Sveta Marija </w:t>
      </w:r>
      <w:r>
        <w:rPr>
          <w:szCs w:val="24"/>
        </w:rPr>
        <w:t xml:space="preserve"> predloženi</w:t>
      </w:r>
      <w:r w:rsidR="00DA612F">
        <w:rPr>
          <w:szCs w:val="24"/>
        </w:rPr>
        <w:t xml:space="preserve">: Ksenija </w:t>
      </w:r>
      <w:proofErr w:type="spellStart"/>
      <w:r w:rsidR="00DA612F">
        <w:rPr>
          <w:szCs w:val="24"/>
        </w:rPr>
        <w:t>Blagus</w:t>
      </w:r>
      <w:proofErr w:type="spellEnd"/>
      <w:r w:rsidR="00DA612F">
        <w:rPr>
          <w:szCs w:val="24"/>
        </w:rPr>
        <w:t xml:space="preserve">, Ana Slamek, Miljenka </w:t>
      </w:r>
      <w:proofErr w:type="spellStart"/>
      <w:r w:rsidR="00DA612F">
        <w:rPr>
          <w:szCs w:val="24"/>
        </w:rPr>
        <w:t>Setnik</w:t>
      </w:r>
      <w:proofErr w:type="spellEnd"/>
      <w:r w:rsidR="00DA612F">
        <w:rPr>
          <w:szCs w:val="24"/>
        </w:rPr>
        <w:t>, Vedran Šulj i Monika Carević.</w:t>
      </w:r>
    </w:p>
    <w:p w:rsidR="003B78B2" w:rsidRPr="00990A77" w:rsidRDefault="003B78B2" w:rsidP="003B78B2">
      <w:pPr>
        <w:rPr>
          <w:szCs w:val="24"/>
        </w:rPr>
      </w:pPr>
    </w:p>
    <w:p w:rsidR="003B78B2" w:rsidRPr="00EF56F7" w:rsidRDefault="003B78B2" w:rsidP="003B78B2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F56F7">
        <w:rPr>
          <w:szCs w:val="24"/>
        </w:rPr>
        <w:t>Predsjednica OV otvara raspravu.</w:t>
      </w:r>
    </w:p>
    <w:p w:rsidR="00DA612F" w:rsidRPr="00DA612F" w:rsidRDefault="003B78B2" w:rsidP="00A23E80">
      <w:pPr>
        <w:tabs>
          <w:tab w:val="left" w:pos="142"/>
        </w:tabs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t>Predsjednica OV zaključuje raspravu i  daje na usvajanje</w:t>
      </w:r>
      <w:r w:rsidRPr="003B78B2">
        <w:t xml:space="preserve"> Odluk</w:t>
      </w:r>
      <w:r>
        <w:t>u</w:t>
      </w:r>
      <w:r w:rsidRPr="003B78B2">
        <w:t xml:space="preserve"> o izboru </w:t>
      </w:r>
      <w:r w:rsidR="00DA612F" w:rsidRPr="00DA612F">
        <w:t>Povjerenstva za dodjelu stipendija Općine Sveta Marija</w:t>
      </w:r>
      <w:r>
        <w:t xml:space="preserve"> u sastavu:</w:t>
      </w:r>
      <w:r w:rsidRPr="003B78B2">
        <w:t xml:space="preserve"> </w:t>
      </w:r>
      <w:r w:rsidR="00DA612F" w:rsidRPr="00DA612F">
        <w:t xml:space="preserve">Ksenija </w:t>
      </w:r>
      <w:proofErr w:type="spellStart"/>
      <w:r w:rsidR="00DA612F" w:rsidRPr="00DA612F">
        <w:t>Blagus</w:t>
      </w:r>
      <w:proofErr w:type="spellEnd"/>
      <w:r w:rsidR="00DA612F" w:rsidRPr="00DA612F">
        <w:t xml:space="preserve">, Ana Slamek, Miljenka </w:t>
      </w:r>
      <w:proofErr w:type="spellStart"/>
      <w:r w:rsidR="00DA612F" w:rsidRPr="00DA612F">
        <w:t>Setnik</w:t>
      </w:r>
      <w:proofErr w:type="spellEnd"/>
      <w:r w:rsidR="00DA612F" w:rsidRPr="00DA612F">
        <w:t>, Vedran Šulj i Monika Carević.</w:t>
      </w:r>
    </w:p>
    <w:p w:rsidR="00DA612F" w:rsidRPr="00DA612F" w:rsidRDefault="003B78B2" w:rsidP="00DA612F">
      <w:pPr>
        <w:rPr>
          <w:b/>
        </w:rPr>
      </w:pPr>
      <w:r>
        <w:tab/>
        <w:t xml:space="preserve">Bez  rasprave, </w:t>
      </w:r>
      <w:r w:rsidRPr="00EF5E5C">
        <w:rPr>
          <w:b/>
        </w:rPr>
        <w:t xml:space="preserve">Općinsko vijeće Općine Sveta Marija je </w:t>
      </w:r>
      <w:r>
        <w:rPr>
          <w:b/>
        </w:rPr>
        <w:t xml:space="preserve">jednoglasno </w:t>
      </w:r>
      <w:r w:rsidRPr="00EF5E5C">
        <w:rPr>
          <w:b/>
        </w:rPr>
        <w:t xml:space="preserve">sa </w:t>
      </w:r>
      <w:r>
        <w:rPr>
          <w:b/>
        </w:rPr>
        <w:t>7</w:t>
      </w:r>
      <w:r w:rsidRPr="00EF5E5C">
        <w:rPr>
          <w:b/>
        </w:rPr>
        <w:t xml:space="preserve"> glasova „za“</w:t>
      </w:r>
      <w:r>
        <w:rPr>
          <w:b/>
        </w:rPr>
        <w:t xml:space="preserve"> </w:t>
      </w:r>
      <w:r w:rsidRPr="00EF5E5C">
        <w:rPr>
          <w:b/>
        </w:rPr>
        <w:t xml:space="preserve">  </w:t>
      </w:r>
      <w:r>
        <w:rPr>
          <w:b/>
        </w:rPr>
        <w:t>usvojilo</w:t>
      </w:r>
      <w:r w:rsidRPr="00EF5E5C">
        <w:rPr>
          <w:b/>
        </w:rPr>
        <w:t xml:space="preserve"> </w:t>
      </w:r>
      <w:r w:rsidRPr="003B78B2">
        <w:rPr>
          <w:b/>
        </w:rPr>
        <w:t>Odluk</w:t>
      </w:r>
      <w:r>
        <w:rPr>
          <w:b/>
        </w:rPr>
        <w:t>u</w:t>
      </w:r>
      <w:r w:rsidRPr="003B78B2">
        <w:rPr>
          <w:b/>
        </w:rPr>
        <w:t xml:space="preserve"> o izboru </w:t>
      </w:r>
      <w:r w:rsidR="00DA612F" w:rsidRPr="00DA612F">
        <w:rPr>
          <w:b/>
        </w:rPr>
        <w:t>Povjerenstva za dodjelu stipendija Općine Sveta Marija</w:t>
      </w:r>
      <w:r>
        <w:rPr>
          <w:b/>
        </w:rPr>
        <w:t xml:space="preserve"> u sastavu: </w:t>
      </w:r>
      <w:r w:rsidR="00DA612F" w:rsidRPr="00DA612F">
        <w:rPr>
          <w:b/>
        </w:rPr>
        <w:t xml:space="preserve">Ksenija </w:t>
      </w:r>
      <w:proofErr w:type="spellStart"/>
      <w:r w:rsidR="00DA612F" w:rsidRPr="00DA612F">
        <w:rPr>
          <w:b/>
        </w:rPr>
        <w:t>Blagus</w:t>
      </w:r>
      <w:proofErr w:type="spellEnd"/>
      <w:r w:rsidR="00DA612F" w:rsidRPr="00DA612F">
        <w:rPr>
          <w:b/>
        </w:rPr>
        <w:t xml:space="preserve">, Ana Slamek, Miljenka </w:t>
      </w:r>
      <w:proofErr w:type="spellStart"/>
      <w:r w:rsidR="00DA612F" w:rsidRPr="00DA612F">
        <w:rPr>
          <w:b/>
        </w:rPr>
        <w:t>Setnik</w:t>
      </w:r>
      <w:proofErr w:type="spellEnd"/>
      <w:r w:rsidR="00DA612F" w:rsidRPr="00DA612F">
        <w:rPr>
          <w:b/>
        </w:rPr>
        <w:t>, Vedran Šulj i Monika Carević.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Pr="0092381A" w:rsidRDefault="00DE0B2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14</w:t>
      </w:r>
      <w:r w:rsidRPr="0092381A">
        <w:rPr>
          <w:b/>
        </w:rPr>
        <w:t>.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Odluka o izboru Povjerenstva za procjenu ugroženosti</w:t>
      </w:r>
      <w:r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3B78B2" w:rsidRDefault="003B78B2" w:rsidP="003B78B2">
      <w:pPr>
        <w:rPr>
          <w:szCs w:val="24"/>
        </w:rPr>
      </w:pPr>
      <w:r w:rsidRPr="00EF56F7">
        <w:rPr>
          <w:szCs w:val="24"/>
        </w:rPr>
        <w:t xml:space="preserve">Predsjednica OV </w:t>
      </w:r>
      <w:r>
        <w:rPr>
          <w:szCs w:val="24"/>
        </w:rPr>
        <w:t>iznosi da</w:t>
      </w:r>
      <w:r w:rsidR="00DA612F">
        <w:rPr>
          <w:szCs w:val="24"/>
        </w:rPr>
        <w:t xml:space="preserve"> je ovo povjerenstvo vezano za područje djelovanja Civilne zaštite i da </w:t>
      </w:r>
      <w:r>
        <w:rPr>
          <w:szCs w:val="24"/>
        </w:rPr>
        <w:t xml:space="preserve"> su za  članove </w:t>
      </w:r>
      <w:r w:rsidR="00DA612F" w:rsidRPr="00DA612F">
        <w:rPr>
          <w:szCs w:val="24"/>
        </w:rPr>
        <w:t>Povjerenstva za procjenu ugroženosti</w:t>
      </w:r>
      <w:r w:rsidR="00DA612F">
        <w:rPr>
          <w:szCs w:val="24"/>
        </w:rPr>
        <w:t xml:space="preserve"> </w:t>
      </w:r>
      <w:r>
        <w:rPr>
          <w:szCs w:val="24"/>
        </w:rPr>
        <w:t xml:space="preserve"> predloženi</w:t>
      </w:r>
      <w:r w:rsidR="00DA612F">
        <w:rPr>
          <w:szCs w:val="24"/>
        </w:rPr>
        <w:t>:</w:t>
      </w:r>
      <w:r>
        <w:rPr>
          <w:szCs w:val="24"/>
        </w:rPr>
        <w:t xml:space="preserve">  Ivica Kočiš, </w:t>
      </w:r>
      <w:r w:rsidR="00DA612F">
        <w:rPr>
          <w:szCs w:val="24"/>
        </w:rPr>
        <w:t>Ivan Pavlic, Anđelko Gašparić, Dejan Kočiš i Božidar Vlah.</w:t>
      </w:r>
      <w:r>
        <w:rPr>
          <w:szCs w:val="24"/>
        </w:rPr>
        <w:t xml:space="preserve"> </w:t>
      </w:r>
    </w:p>
    <w:p w:rsidR="003B78B2" w:rsidRPr="00990A77" w:rsidRDefault="003B78B2" w:rsidP="003B78B2">
      <w:pPr>
        <w:rPr>
          <w:szCs w:val="24"/>
        </w:rPr>
      </w:pPr>
    </w:p>
    <w:p w:rsidR="003B78B2" w:rsidRPr="00EF56F7" w:rsidRDefault="003B78B2" w:rsidP="003B78B2">
      <w:pPr>
        <w:tabs>
          <w:tab w:val="left" w:pos="142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F56F7">
        <w:rPr>
          <w:szCs w:val="24"/>
        </w:rPr>
        <w:t>Predsjednica OV otvara raspravu.</w:t>
      </w:r>
    </w:p>
    <w:p w:rsidR="003B78B2" w:rsidRPr="003B78B2" w:rsidRDefault="003B78B2" w:rsidP="00A23E80">
      <w:pPr>
        <w:tabs>
          <w:tab w:val="left" w:pos="142"/>
        </w:tabs>
        <w:jc w:val="both"/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t>Predsjednica OV zaključuje raspravu i  daje na usvajanje</w:t>
      </w:r>
      <w:r w:rsidRPr="003B78B2">
        <w:t xml:space="preserve"> Odluk</w:t>
      </w:r>
      <w:r>
        <w:t>u</w:t>
      </w:r>
      <w:r w:rsidRPr="003B78B2">
        <w:t xml:space="preserve"> o izboru </w:t>
      </w:r>
      <w:r w:rsidR="00DA612F" w:rsidRPr="00DA612F">
        <w:t xml:space="preserve">Povjerenstva za procjenu ugroženosti </w:t>
      </w:r>
      <w:r>
        <w:t xml:space="preserve"> u sastavu:</w:t>
      </w:r>
      <w:r w:rsidRPr="003B78B2">
        <w:t xml:space="preserve"> </w:t>
      </w:r>
      <w:r w:rsidR="00DA612F" w:rsidRPr="00DA612F">
        <w:t>Ivica Kočiš, Ivan Pavlic, Anđelko Gašparić, Dejan Kočiš i Božidar Vlah.</w:t>
      </w:r>
    </w:p>
    <w:p w:rsidR="003B78B2" w:rsidRPr="003B78B2" w:rsidRDefault="003B78B2" w:rsidP="003B78B2">
      <w:pPr>
        <w:tabs>
          <w:tab w:val="left" w:pos="142"/>
        </w:tabs>
        <w:jc w:val="both"/>
        <w:rPr>
          <w:b/>
        </w:rPr>
      </w:pPr>
      <w:r>
        <w:t xml:space="preserve"> </w:t>
      </w:r>
      <w:r>
        <w:tab/>
      </w:r>
      <w:r>
        <w:tab/>
        <w:t xml:space="preserve">Bez  rasprave, </w:t>
      </w:r>
      <w:r w:rsidRPr="00EF5E5C">
        <w:rPr>
          <w:b/>
        </w:rPr>
        <w:t xml:space="preserve">Općinsko vijeće Općine Sveta Marija je </w:t>
      </w:r>
      <w:r>
        <w:rPr>
          <w:b/>
        </w:rPr>
        <w:t xml:space="preserve">jednoglasno </w:t>
      </w:r>
      <w:r w:rsidRPr="00EF5E5C">
        <w:rPr>
          <w:b/>
        </w:rPr>
        <w:t xml:space="preserve">sa </w:t>
      </w:r>
      <w:r>
        <w:rPr>
          <w:b/>
        </w:rPr>
        <w:t>7</w:t>
      </w:r>
      <w:r w:rsidRPr="00EF5E5C">
        <w:rPr>
          <w:b/>
        </w:rPr>
        <w:t xml:space="preserve"> glasova „za“</w:t>
      </w:r>
      <w:r>
        <w:rPr>
          <w:b/>
        </w:rPr>
        <w:t xml:space="preserve"> </w:t>
      </w:r>
      <w:r w:rsidRPr="00EF5E5C">
        <w:rPr>
          <w:b/>
        </w:rPr>
        <w:t xml:space="preserve">  </w:t>
      </w:r>
      <w:r>
        <w:rPr>
          <w:b/>
        </w:rPr>
        <w:t>usvojilo</w:t>
      </w:r>
      <w:r w:rsidRPr="00EF5E5C">
        <w:rPr>
          <w:b/>
        </w:rPr>
        <w:t xml:space="preserve"> </w:t>
      </w:r>
      <w:r w:rsidRPr="003B78B2">
        <w:rPr>
          <w:b/>
        </w:rPr>
        <w:t>Odluk</w:t>
      </w:r>
      <w:r>
        <w:rPr>
          <w:b/>
        </w:rPr>
        <w:t>u</w:t>
      </w:r>
      <w:r w:rsidRPr="003B78B2">
        <w:rPr>
          <w:b/>
        </w:rPr>
        <w:t xml:space="preserve"> o izboru </w:t>
      </w:r>
      <w:r w:rsidR="00DA612F" w:rsidRPr="00DA612F">
        <w:rPr>
          <w:b/>
        </w:rPr>
        <w:t xml:space="preserve">Povjerenstva za procjenu ugroženosti </w:t>
      </w:r>
      <w:r>
        <w:rPr>
          <w:b/>
        </w:rPr>
        <w:t xml:space="preserve"> u sastavu: </w:t>
      </w:r>
      <w:r w:rsidRPr="003B78B2">
        <w:rPr>
          <w:b/>
        </w:rPr>
        <w:t xml:space="preserve"> </w:t>
      </w:r>
      <w:r w:rsidR="00DA612F" w:rsidRPr="00DA612F">
        <w:rPr>
          <w:b/>
        </w:rPr>
        <w:t xml:space="preserve">Ivica Kočiš, Ivan Pavlic, Anđelko Gašparić, Dejan Kočiš i Božidar Vlah. 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Pr="0092381A" w:rsidRDefault="0088464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15</w:t>
      </w:r>
      <w:r w:rsidR="00DE0B2F" w:rsidRPr="0092381A">
        <w:rPr>
          <w:b/>
        </w:rPr>
        <w:t>.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Odluka o plaćama i ostalim materijalnim pravima radnika u Dječjem vrtiću Kockavica</w:t>
      </w:r>
      <w:r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0F2BC3" w:rsidRDefault="000F2BC3" w:rsidP="00241D0F">
      <w:pPr>
        <w:ind w:firstLine="567"/>
        <w:jc w:val="both"/>
        <w:rPr>
          <w:szCs w:val="24"/>
        </w:rPr>
      </w:pPr>
      <w:r>
        <w:rPr>
          <w:szCs w:val="24"/>
        </w:rPr>
        <w:t xml:space="preserve">Predsjednica OV daje riječ načelnici koja iznosi kako su se krajem prošle godine povećale plaće djelatnicima Dječjeg vrtića Kockavica koje prema zakonu moraju biti izjednačene s državnim službenicima i namještenicima. </w:t>
      </w:r>
    </w:p>
    <w:p w:rsidR="000F2BC3" w:rsidRDefault="000F2BC3" w:rsidP="00241D0F">
      <w:pPr>
        <w:ind w:firstLine="567"/>
        <w:jc w:val="both"/>
        <w:rPr>
          <w:szCs w:val="24"/>
        </w:rPr>
      </w:pPr>
      <w:r>
        <w:rPr>
          <w:szCs w:val="24"/>
        </w:rPr>
        <w:t>Osnovica za obračun plaće trenutno je  iskazana brojčano umjesto čega bi se naveo tekst  da se osnovica određuje u iznosu osnovice za obračun plaće državnih dužnosnika, prema propisima kojima se određuju obveze i prava državnih dužnosnika.</w:t>
      </w:r>
    </w:p>
    <w:p w:rsidR="000F2BC3" w:rsidRDefault="000F2BC3" w:rsidP="00241D0F">
      <w:pPr>
        <w:ind w:firstLine="567"/>
        <w:jc w:val="both"/>
        <w:rPr>
          <w:szCs w:val="24"/>
        </w:rPr>
      </w:pPr>
      <w:r>
        <w:rPr>
          <w:szCs w:val="24"/>
        </w:rPr>
        <w:t>Predsjednica OV otvara raspravu</w:t>
      </w:r>
      <w:r w:rsidR="00985FC1">
        <w:rPr>
          <w:szCs w:val="24"/>
        </w:rPr>
        <w:t xml:space="preserve"> u koju se uključuje vijećnik Peter</w:t>
      </w:r>
      <w:r>
        <w:rPr>
          <w:szCs w:val="24"/>
        </w:rPr>
        <w:t>.</w:t>
      </w:r>
    </w:p>
    <w:p w:rsidR="00DB4F50" w:rsidRDefault="00DB4F50" w:rsidP="00241D0F">
      <w:pPr>
        <w:ind w:firstLine="56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Predsjednica OV zaključuje raspravu i daje na glasovanje </w:t>
      </w:r>
      <w:r w:rsidRPr="00DB4F50">
        <w:rPr>
          <w:szCs w:val="24"/>
        </w:rPr>
        <w:t>Odluka o plaćama i ostalim materijalnim pravima radnika u Dječjem vrtiću Kockavica</w:t>
      </w:r>
      <w:r>
        <w:rPr>
          <w:szCs w:val="24"/>
        </w:rPr>
        <w:t xml:space="preserve"> uz dopunu članka 7. o načinu </w:t>
      </w:r>
      <w:r w:rsidR="00AD32D8">
        <w:rPr>
          <w:szCs w:val="24"/>
        </w:rPr>
        <w:t>izračuna</w:t>
      </w:r>
      <w:r>
        <w:rPr>
          <w:szCs w:val="24"/>
        </w:rPr>
        <w:t xml:space="preserve"> udaljenosti kod određivanja naknade za prijevoz </w:t>
      </w:r>
      <w:r w:rsidR="00AD32D8">
        <w:rPr>
          <w:szCs w:val="24"/>
        </w:rPr>
        <w:t xml:space="preserve"> zaposlenicima.</w:t>
      </w:r>
    </w:p>
    <w:p w:rsidR="00AD32D8" w:rsidRDefault="00AD32D8" w:rsidP="00241D0F">
      <w:pPr>
        <w:ind w:firstLine="567"/>
        <w:jc w:val="both"/>
        <w:rPr>
          <w:szCs w:val="24"/>
        </w:rPr>
      </w:pPr>
    </w:p>
    <w:p w:rsidR="00AD32D8" w:rsidRDefault="00AD32D8" w:rsidP="00AD32D8">
      <w:pPr>
        <w:tabs>
          <w:tab w:val="left" w:pos="142"/>
        </w:tabs>
        <w:jc w:val="both"/>
        <w:rPr>
          <w:b/>
        </w:rPr>
      </w:pPr>
      <w:r>
        <w:t xml:space="preserve">Nakon rasprave, </w:t>
      </w:r>
      <w:r w:rsidRPr="00EF5E5C">
        <w:rPr>
          <w:b/>
        </w:rPr>
        <w:t xml:space="preserve">Općinsko vijeće Općine Sveta Marija je </w:t>
      </w:r>
      <w:r>
        <w:rPr>
          <w:b/>
        </w:rPr>
        <w:t xml:space="preserve">jednoglasno </w:t>
      </w:r>
      <w:r w:rsidRPr="00EF5E5C">
        <w:rPr>
          <w:b/>
        </w:rPr>
        <w:t xml:space="preserve">sa </w:t>
      </w:r>
      <w:r>
        <w:rPr>
          <w:b/>
        </w:rPr>
        <w:t>7</w:t>
      </w:r>
      <w:r w:rsidRPr="00EF5E5C">
        <w:rPr>
          <w:b/>
        </w:rPr>
        <w:t xml:space="preserve"> glasova „za“</w:t>
      </w:r>
      <w:r>
        <w:rPr>
          <w:b/>
        </w:rPr>
        <w:t xml:space="preserve"> </w:t>
      </w:r>
      <w:r w:rsidRPr="00EF5E5C">
        <w:rPr>
          <w:b/>
        </w:rPr>
        <w:t xml:space="preserve">  </w:t>
      </w:r>
      <w:r>
        <w:rPr>
          <w:b/>
        </w:rPr>
        <w:t>usvojilo</w:t>
      </w:r>
      <w:r w:rsidRPr="00EF5E5C">
        <w:rPr>
          <w:b/>
        </w:rPr>
        <w:t xml:space="preserve"> </w:t>
      </w:r>
      <w:r w:rsidRPr="003B78B2">
        <w:rPr>
          <w:b/>
        </w:rPr>
        <w:t>Odluk</w:t>
      </w:r>
      <w:r>
        <w:rPr>
          <w:b/>
        </w:rPr>
        <w:t>u</w:t>
      </w:r>
      <w:r w:rsidRPr="003B78B2">
        <w:rPr>
          <w:b/>
        </w:rPr>
        <w:t xml:space="preserve"> o </w:t>
      </w:r>
      <w:r w:rsidRPr="00AD32D8">
        <w:rPr>
          <w:b/>
        </w:rPr>
        <w:t xml:space="preserve">Odluka o plaćama i ostalim materijalnim pravima radnika u Dječjem vrtiću Kockavica </w:t>
      </w:r>
      <w:r>
        <w:rPr>
          <w:b/>
        </w:rPr>
        <w:t xml:space="preserve"> </w:t>
      </w:r>
      <w:r w:rsidRPr="00AD32D8">
        <w:rPr>
          <w:b/>
        </w:rPr>
        <w:t>uz dopunu članka 7. o načinu izračuna udaljenosti kod određivanja naknade za prijevoz  zaposlenicima.</w:t>
      </w:r>
    </w:p>
    <w:p w:rsidR="00AD32D8" w:rsidRDefault="00AD32D8" w:rsidP="00241D0F">
      <w:pPr>
        <w:ind w:firstLine="567"/>
        <w:jc w:val="both"/>
        <w:rPr>
          <w:szCs w:val="24"/>
        </w:rPr>
      </w:pP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Pr="0092381A" w:rsidRDefault="0088464F" w:rsidP="00DE0B2F">
      <w:pPr>
        <w:tabs>
          <w:tab w:val="left" w:pos="142"/>
        </w:tabs>
        <w:jc w:val="both"/>
        <w:rPr>
          <w:b/>
        </w:rPr>
      </w:pPr>
      <w:r>
        <w:rPr>
          <w:b/>
        </w:rPr>
        <w:tab/>
        <w:t>16.</w:t>
      </w:r>
      <w:r w:rsidR="00DE0B2F" w:rsidRPr="0092381A">
        <w:rPr>
          <w:b/>
        </w:rPr>
        <w:t xml:space="preserve"> TOČKA DNEVNOG REDA</w:t>
      </w:r>
    </w:p>
    <w:p w:rsidR="00DE0B2F" w:rsidRDefault="00DE0B2F" w:rsidP="00DE0B2F">
      <w:pPr>
        <w:tabs>
          <w:tab w:val="left" w:pos="142"/>
        </w:tabs>
        <w:jc w:val="both"/>
        <w:rPr>
          <w:b/>
          <w:sz w:val="20"/>
        </w:rPr>
      </w:pPr>
      <w:r>
        <w:tab/>
      </w:r>
      <w:r>
        <w:tab/>
      </w:r>
      <w:r w:rsidRPr="00C94AAA">
        <w:rPr>
          <w:b/>
          <w:sz w:val="20"/>
        </w:rPr>
        <w:t>(</w:t>
      </w:r>
      <w:r w:rsidR="0088464F" w:rsidRPr="0088464F">
        <w:rPr>
          <w:b/>
          <w:sz w:val="20"/>
        </w:rPr>
        <w:t>Produljenje Ugovora o dodjeli poticajne naknade doktoru obiteljske medicine</w:t>
      </w:r>
      <w:r>
        <w:rPr>
          <w:b/>
          <w:sz w:val="20"/>
        </w:rPr>
        <w:t>)</w:t>
      </w:r>
      <w:r w:rsidRPr="00C94AAA">
        <w:rPr>
          <w:b/>
          <w:sz w:val="20"/>
        </w:rPr>
        <w:t xml:space="preserve"> 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BB4D86" w:rsidRDefault="00BB4D86" w:rsidP="00241D0F">
      <w:pPr>
        <w:ind w:firstLine="567"/>
        <w:jc w:val="both"/>
        <w:rPr>
          <w:szCs w:val="24"/>
        </w:rPr>
      </w:pPr>
      <w:r>
        <w:rPr>
          <w:szCs w:val="24"/>
        </w:rPr>
        <w:t xml:space="preserve">Predsjednica OV  iznosi činjenice o tome da je Općina sklopila ugovor sa Dr. </w:t>
      </w:r>
      <w:proofErr w:type="spellStart"/>
      <w:r>
        <w:rPr>
          <w:szCs w:val="24"/>
        </w:rPr>
        <w:t>Šrajbekom</w:t>
      </w:r>
      <w:proofErr w:type="spellEnd"/>
      <w:r>
        <w:rPr>
          <w:szCs w:val="24"/>
        </w:rPr>
        <w:t xml:space="preserve"> 2023. godine o isplaćivanju poticajne naknade na period od dvije godine, koji je istekao prije par dana. Dogovor je bio sa Domom zdravlja da Općina isplaćuje naknadu  doktoru koji je njihov zaposlenik i radi u ambulanti u Svetoj Mariji dvije godine, a nakon tog roka će on postati ugovoreni </w:t>
      </w:r>
      <w:proofErr w:type="spellStart"/>
      <w:r>
        <w:rPr>
          <w:szCs w:val="24"/>
        </w:rPr>
        <w:t>lijećnik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tzv</w:t>
      </w:r>
      <w:proofErr w:type="spellEnd"/>
      <w:r>
        <w:rPr>
          <w:szCs w:val="24"/>
        </w:rPr>
        <w:t xml:space="preserve"> koncesionar.</w:t>
      </w:r>
    </w:p>
    <w:p w:rsidR="00BB4D86" w:rsidRDefault="00BB4D86" w:rsidP="00241D0F">
      <w:pPr>
        <w:ind w:firstLine="567"/>
        <w:jc w:val="both"/>
        <w:rPr>
          <w:szCs w:val="24"/>
        </w:rPr>
      </w:pPr>
      <w:r>
        <w:rPr>
          <w:szCs w:val="24"/>
        </w:rPr>
        <w:t xml:space="preserve">Dr. </w:t>
      </w:r>
      <w:proofErr w:type="spellStart"/>
      <w:r>
        <w:rPr>
          <w:szCs w:val="24"/>
        </w:rPr>
        <w:t>Šrajbek</w:t>
      </w:r>
      <w:proofErr w:type="spellEnd"/>
      <w:r>
        <w:rPr>
          <w:szCs w:val="24"/>
        </w:rPr>
        <w:t xml:space="preserve"> je odustao od te opcije i poslao Općini </w:t>
      </w:r>
      <w:r w:rsidR="00626820">
        <w:rPr>
          <w:szCs w:val="24"/>
        </w:rPr>
        <w:t>e-mail</w:t>
      </w:r>
      <w:r>
        <w:rPr>
          <w:szCs w:val="24"/>
        </w:rPr>
        <w:t xml:space="preserve"> u kojem je iskazao interes za produljenje ugovora. Dom zdravlja poti</w:t>
      </w:r>
      <w:r w:rsidR="00A23E80">
        <w:rPr>
          <w:szCs w:val="24"/>
        </w:rPr>
        <w:t>č</w:t>
      </w:r>
      <w:r>
        <w:rPr>
          <w:szCs w:val="24"/>
        </w:rPr>
        <w:t>e  JLS na dodjeljivanje potpora liječnicima obiteljske medicine što je i ravnateljica Doma zdr</w:t>
      </w:r>
      <w:r w:rsidR="0051506F">
        <w:rPr>
          <w:szCs w:val="24"/>
        </w:rPr>
        <w:t>avlja prezentirala na nedavnom K</w:t>
      </w:r>
      <w:r>
        <w:rPr>
          <w:szCs w:val="24"/>
        </w:rPr>
        <w:t xml:space="preserve">olegiju načelnika i </w:t>
      </w:r>
      <w:proofErr w:type="spellStart"/>
      <w:r>
        <w:rPr>
          <w:szCs w:val="24"/>
        </w:rPr>
        <w:t>greadonačelnika</w:t>
      </w:r>
      <w:proofErr w:type="spellEnd"/>
      <w:r>
        <w:rPr>
          <w:szCs w:val="24"/>
        </w:rPr>
        <w:t xml:space="preserve"> MŽ. Sada je na OV da odluči o tome hoće li se Ugovor o dodjeli poticajne naknade produljiti ili ne.</w:t>
      </w:r>
    </w:p>
    <w:p w:rsidR="00DE0B2F" w:rsidRDefault="00BB4D86" w:rsidP="00241D0F">
      <w:pPr>
        <w:ind w:firstLine="567"/>
        <w:jc w:val="both"/>
        <w:rPr>
          <w:szCs w:val="24"/>
        </w:rPr>
      </w:pPr>
      <w:r>
        <w:rPr>
          <w:szCs w:val="24"/>
        </w:rPr>
        <w:t xml:space="preserve">Predsjednica OV otvara i zaključuje raspravu te daje na glasovanje prijedlog da se  produlji Ugovor o dodjeli poticajne naknade  sklopljen između Općine Sveta Marija i dr. Marka </w:t>
      </w:r>
      <w:proofErr w:type="spellStart"/>
      <w:r w:rsidR="0075785C">
        <w:rPr>
          <w:szCs w:val="24"/>
        </w:rPr>
        <w:t>Šrajbeka</w:t>
      </w:r>
      <w:proofErr w:type="spellEnd"/>
      <w:r w:rsidR="0075785C">
        <w:rPr>
          <w:szCs w:val="24"/>
        </w:rPr>
        <w:t>.</w:t>
      </w:r>
      <w:r>
        <w:rPr>
          <w:szCs w:val="24"/>
        </w:rPr>
        <w:t xml:space="preserve"> 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DE0B2F" w:rsidRPr="0075785C" w:rsidRDefault="0075785C" w:rsidP="00241D0F">
      <w:pPr>
        <w:ind w:firstLine="567"/>
        <w:jc w:val="both"/>
        <w:rPr>
          <w:b/>
          <w:szCs w:val="24"/>
        </w:rPr>
      </w:pPr>
      <w:r w:rsidRPr="0075785C">
        <w:rPr>
          <w:b/>
          <w:szCs w:val="24"/>
        </w:rPr>
        <w:t xml:space="preserve">Općinsko vijeće jednoglasno je bilo protiv (sa 7 glasova)  produljenja Ugovora o dodjeli poticajne naknade dr. Marku </w:t>
      </w:r>
      <w:proofErr w:type="spellStart"/>
      <w:r w:rsidRPr="0075785C">
        <w:rPr>
          <w:b/>
          <w:szCs w:val="24"/>
        </w:rPr>
        <w:t>Šrajbeku</w:t>
      </w:r>
      <w:proofErr w:type="spellEnd"/>
      <w:r w:rsidRPr="0075785C">
        <w:rPr>
          <w:b/>
          <w:szCs w:val="24"/>
        </w:rPr>
        <w:t>.</w:t>
      </w:r>
    </w:p>
    <w:p w:rsidR="00DE0B2F" w:rsidRDefault="00DE0B2F" w:rsidP="00241D0F">
      <w:pPr>
        <w:ind w:firstLine="567"/>
        <w:jc w:val="both"/>
        <w:rPr>
          <w:szCs w:val="24"/>
        </w:rPr>
      </w:pPr>
    </w:p>
    <w:p w:rsidR="000A3D27" w:rsidRDefault="000A3D27" w:rsidP="00241D0F">
      <w:pPr>
        <w:ind w:firstLine="567"/>
        <w:jc w:val="both"/>
        <w:rPr>
          <w:szCs w:val="24"/>
        </w:rPr>
      </w:pPr>
      <w:r w:rsidRPr="00DA7906">
        <w:rPr>
          <w:szCs w:val="24"/>
        </w:rPr>
        <w:t xml:space="preserve">Sjednica je završila u </w:t>
      </w:r>
      <w:r w:rsidR="00DA7906" w:rsidRPr="00DA7906">
        <w:rPr>
          <w:szCs w:val="24"/>
        </w:rPr>
        <w:t>19:50</w:t>
      </w:r>
      <w:r w:rsidRPr="00DA7906">
        <w:rPr>
          <w:szCs w:val="24"/>
        </w:rPr>
        <w:t xml:space="preserve">  sati.</w:t>
      </w:r>
    </w:p>
    <w:p w:rsidR="00210E0B" w:rsidRDefault="00210E0B" w:rsidP="00241D0F">
      <w:pPr>
        <w:ind w:firstLine="567"/>
        <w:jc w:val="both"/>
        <w:rPr>
          <w:szCs w:val="24"/>
        </w:rPr>
      </w:pPr>
    </w:p>
    <w:p w:rsidR="000A3D27" w:rsidRPr="00492D95" w:rsidRDefault="000A3D27" w:rsidP="000C0DB7">
      <w:pPr>
        <w:ind w:left="708"/>
        <w:jc w:val="both"/>
        <w:rPr>
          <w:rFonts w:ascii="Garamond" w:hAnsi="Garamond"/>
          <w:szCs w:val="24"/>
        </w:rPr>
      </w:pPr>
    </w:p>
    <w:p w:rsidR="00526504" w:rsidRDefault="00526504" w:rsidP="000C0DB7">
      <w:pPr>
        <w:ind w:left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341DE">
        <w:rPr>
          <w:szCs w:val="24"/>
        </w:rPr>
        <w:t xml:space="preserve">           </w:t>
      </w:r>
      <w:r>
        <w:rPr>
          <w:szCs w:val="24"/>
        </w:rPr>
        <w:t>PREDSJEDNI</w:t>
      </w:r>
      <w:r w:rsidR="00264EB6">
        <w:rPr>
          <w:szCs w:val="24"/>
        </w:rPr>
        <w:t>CA</w:t>
      </w:r>
    </w:p>
    <w:p w:rsidR="00526504" w:rsidRDefault="00526504" w:rsidP="00DC1098">
      <w:pPr>
        <w:ind w:firstLine="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C341DE">
        <w:rPr>
          <w:szCs w:val="24"/>
        </w:rPr>
        <w:t xml:space="preserve">          </w:t>
      </w:r>
      <w:r w:rsidR="00006A2B">
        <w:rPr>
          <w:szCs w:val="24"/>
        </w:rPr>
        <w:t xml:space="preserve">            </w:t>
      </w:r>
      <w:r>
        <w:rPr>
          <w:szCs w:val="24"/>
        </w:rPr>
        <w:t xml:space="preserve"> </w:t>
      </w:r>
      <w:r w:rsidR="00F412FC">
        <w:rPr>
          <w:szCs w:val="24"/>
        </w:rPr>
        <w:t xml:space="preserve"> </w:t>
      </w:r>
      <w:r>
        <w:rPr>
          <w:szCs w:val="24"/>
        </w:rPr>
        <w:t>Općinskog vijeća</w:t>
      </w:r>
    </w:p>
    <w:p w:rsidR="0088464F" w:rsidRDefault="00264EB6" w:rsidP="001C6590">
      <w:pPr>
        <w:ind w:firstLine="56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Gabriela </w:t>
      </w:r>
      <w:proofErr w:type="spellStart"/>
      <w:r>
        <w:rPr>
          <w:szCs w:val="24"/>
        </w:rPr>
        <w:t>Jakupek</w:t>
      </w:r>
      <w:proofErr w:type="spellEnd"/>
      <w:r>
        <w:rPr>
          <w:szCs w:val="24"/>
        </w:rPr>
        <w:t xml:space="preserve"> Tokar</w:t>
      </w:r>
      <w:r w:rsidR="002351A7">
        <w:rPr>
          <w:szCs w:val="24"/>
        </w:rPr>
        <w:t xml:space="preserve"> </w:t>
      </w:r>
    </w:p>
    <w:p w:rsidR="0088464F" w:rsidRDefault="0088464F" w:rsidP="001C6590">
      <w:pPr>
        <w:ind w:firstLine="567"/>
        <w:rPr>
          <w:szCs w:val="24"/>
        </w:rPr>
      </w:pPr>
    </w:p>
    <w:sectPr w:rsidR="0088464F" w:rsidSect="00C13629">
      <w:footerReference w:type="even" r:id="rId11"/>
      <w:footerReference w:type="default" r:id="rId12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DC" w:rsidRDefault="002D35DC">
      <w:r>
        <w:separator/>
      </w:r>
    </w:p>
  </w:endnote>
  <w:endnote w:type="continuationSeparator" w:id="0">
    <w:p w:rsidR="002D35DC" w:rsidRDefault="002D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B2" w:rsidRDefault="003B78B2" w:rsidP="00993A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B78B2" w:rsidRDefault="003B78B2" w:rsidP="002F06C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B2" w:rsidRDefault="003B78B2" w:rsidP="00993A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85FC1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3B78B2" w:rsidRDefault="003B78B2" w:rsidP="002F06C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DC" w:rsidRDefault="002D35DC">
      <w:r>
        <w:separator/>
      </w:r>
    </w:p>
  </w:footnote>
  <w:footnote w:type="continuationSeparator" w:id="0">
    <w:p w:rsidR="002D35DC" w:rsidRDefault="002D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13309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44E6431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121572B1"/>
    <w:multiLevelType w:val="hybridMultilevel"/>
    <w:tmpl w:val="4426BE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76E5"/>
    <w:multiLevelType w:val="hybridMultilevel"/>
    <w:tmpl w:val="263E7168"/>
    <w:lvl w:ilvl="0" w:tplc="6BE82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AD76102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254"/>
    <w:multiLevelType w:val="hybridMultilevel"/>
    <w:tmpl w:val="B88A25EC"/>
    <w:lvl w:ilvl="0" w:tplc="F670E2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DE0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2E3087F"/>
    <w:multiLevelType w:val="hybridMultilevel"/>
    <w:tmpl w:val="D89693F6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A6E667C"/>
    <w:multiLevelType w:val="hybridMultilevel"/>
    <w:tmpl w:val="01349A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386505"/>
    <w:multiLevelType w:val="hybridMultilevel"/>
    <w:tmpl w:val="4426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90A4C"/>
    <w:multiLevelType w:val="hybridMultilevel"/>
    <w:tmpl w:val="C16CEE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17332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633D73CA"/>
    <w:multiLevelType w:val="hybridMultilevel"/>
    <w:tmpl w:val="90F479E6"/>
    <w:lvl w:ilvl="0" w:tplc="1DA6EB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6E2F0D"/>
    <w:multiLevelType w:val="hybridMultilevel"/>
    <w:tmpl w:val="D89693F6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6B9878E2"/>
    <w:multiLevelType w:val="hybridMultilevel"/>
    <w:tmpl w:val="4426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D2660"/>
    <w:multiLevelType w:val="hybridMultilevel"/>
    <w:tmpl w:val="B79C4B9C"/>
    <w:lvl w:ilvl="0" w:tplc="F670E2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C1DF5"/>
    <w:multiLevelType w:val="hybridMultilevel"/>
    <w:tmpl w:val="1292AD06"/>
    <w:lvl w:ilvl="0" w:tplc="1DA6EB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3DAF"/>
    <w:multiLevelType w:val="hybridMultilevel"/>
    <w:tmpl w:val="739C8272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B4DCF00E">
      <w:start w:val="4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8" w15:restartNumberingAfterBreak="0">
    <w:nsid w:val="7BFA0162"/>
    <w:multiLevelType w:val="hybridMultilevel"/>
    <w:tmpl w:val="102A62C0"/>
    <w:lvl w:ilvl="0" w:tplc="B9E66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7C9D5B85"/>
    <w:multiLevelType w:val="hybridMultilevel"/>
    <w:tmpl w:val="739C827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 w15:restartNumberingAfterBreak="0">
    <w:nsid w:val="7FCB59CF"/>
    <w:multiLevelType w:val="hybridMultilevel"/>
    <w:tmpl w:val="70C257AA"/>
    <w:lvl w:ilvl="0" w:tplc="B9E665A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Times New Roman" w:hAnsi="Times New Roman" w:cs="Times New Roman" w:hint="default"/>
        <w:sz w:val="22"/>
        <w:szCs w:val="22"/>
      </w:rPr>
    </w:lvl>
    <w:lvl w:ilvl="1" w:tplc="B4DCF00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7FF2486F"/>
    <w:multiLevelType w:val="hybridMultilevel"/>
    <w:tmpl w:val="278C87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7"/>
  </w:num>
  <w:num w:numId="5">
    <w:abstractNumId w:val="13"/>
  </w:num>
  <w:num w:numId="6">
    <w:abstractNumId w:val="5"/>
  </w:num>
  <w:num w:numId="7">
    <w:abstractNumId w:val="15"/>
  </w:num>
  <w:num w:numId="8">
    <w:abstractNumId w:val="12"/>
  </w:num>
  <w:num w:numId="9">
    <w:abstractNumId w:val="16"/>
  </w:num>
  <w:num w:numId="10">
    <w:abstractNumId w:val="21"/>
  </w:num>
  <w:num w:numId="11">
    <w:abstractNumId w:val="8"/>
  </w:num>
  <w:num w:numId="12">
    <w:abstractNumId w:val="1"/>
  </w:num>
  <w:num w:numId="13">
    <w:abstractNumId w:val="11"/>
  </w:num>
  <w:num w:numId="14">
    <w:abstractNumId w:val="6"/>
  </w:num>
  <w:num w:numId="15">
    <w:abstractNumId w:val="18"/>
  </w:num>
  <w:num w:numId="16">
    <w:abstractNumId w:val="2"/>
  </w:num>
  <w:num w:numId="17">
    <w:abstractNumId w:val="10"/>
  </w:num>
  <w:num w:numId="18">
    <w:abstractNumId w:val="14"/>
  </w:num>
  <w:num w:numId="19">
    <w:abstractNumId w:val="9"/>
  </w:num>
  <w:num w:numId="20">
    <w:abstractNumId w:val="3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B7"/>
    <w:rsid w:val="000011F3"/>
    <w:rsid w:val="00001620"/>
    <w:rsid w:val="00002728"/>
    <w:rsid w:val="00002A8C"/>
    <w:rsid w:val="00006A2B"/>
    <w:rsid w:val="000102F5"/>
    <w:rsid w:val="00010677"/>
    <w:rsid w:val="000141B0"/>
    <w:rsid w:val="0001506C"/>
    <w:rsid w:val="00015C1D"/>
    <w:rsid w:val="00015E57"/>
    <w:rsid w:val="00021DDC"/>
    <w:rsid w:val="0002472A"/>
    <w:rsid w:val="00032737"/>
    <w:rsid w:val="00035937"/>
    <w:rsid w:val="00036CF3"/>
    <w:rsid w:val="00036D4D"/>
    <w:rsid w:val="0004011D"/>
    <w:rsid w:val="00040F18"/>
    <w:rsid w:val="000418A5"/>
    <w:rsid w:val="0004515A"/>
    <w:rsid w:val="00046FA4"/>
    <w:rsid w:val="0005088C"/>
    <w:rsid w:val="00055586"/>
    <w:rsid w:val="0005737C"/>
    <w:rsid w:val="000606EB"/>
    <w:rsid w:val="0006208E"/>
    <w:rsid w:val="000634E7"/>
    <w:rsid w:val="00065288"/>
    <w:rsid w:val="00065B77"/>
    <w:rsid w:val="0006624C"/>
    <w:rsid w:val="00067DBC"/>
    <w:rsid w:val="00070642"/>
    <w:rsid w:val="000717E3"/>
    <w:rsid w:val="0007366F"/>
    <w:rsid w:val="00073931"/>
    <w:rsid w:val="00073AF8"/>
    <w:rsid w:val="00074B7D"/>
    <w:rsid w:val="0007503D"/>
    <w:rsid w:val="0008227C"/>
    <w:rsid w:val="000824B1"/>
    <w:rsid w:val="00086B93"/>
    <w:rsid w:val="00086CC6"/>
    <w:rsid w:val="00087DFE"/>
    <w:rsid w:val="0009400E"/>
    <w:rsid w:val="00094ABA"/>
    <w:rsid w:val="00094FA6"/>
    <w:rsid w:val="00095059"/>
    <w:rsid w:val="00095E65"/>
    <w:rsid w:val="00095EF6"/>
    <w:rsid w:val="0009791A"/>
    <w:rsid w:val="000A3D27"/>
    <w:rsid w:val="000A4374"/>
    <w:rsid w:val="000A6E82"/>
    <w:rsid w:val="000A7B8E"/>
    <w:rsid w:val="000B1737"/>
    <w:rsid w:val="000B2CFB"/>
    <w:rsid w:val="000B309E"/>
    <w:rsid w:val="000B4AF5"/>
    <w:rsid w:val="000B513D"/>
    <w:rsid w:val="000B58C3"/>
    <w:rsid w:val="000C0DB7"/>
    <w:rsid w:val="000C17C0"/>
    <w:rsid w:val="000C2120"/>
    <w:rsid w:val="000C25EF"/>
    <w:rsid w:val="000C41BC"/>
    <w:rsid w:val="000C4595"/>
    <w:rsid w:val="000C484D"/>
    <w:rsid w:val="000C4AAB"/>
    <w:rsid w:val="000C533B"/>
    <w:rsid w:val="000C675F"/>
    <w:rsid w:val="000C6ACA"/>
    <w:rsid w:val="000C78B9"/>
    <w:rsid w:val="000C78CA"/>
    <w:rsid w:val="000D1916"/>
    <w:rsid w:val="000D2D9F"/>
    <w:rsid w:val="000D54D7"/>
    <w:rsid w:val="000D6347"/>
    <w:rsid w:val="000D648E"/>
    <w:rsid w:val="000D6F9D"/>
    <w:rsid w:val="000D706F"/>
    <w:rsid w:val="000D7EA6"/>
    <w:rsid w:val="000D7F6F"/>
    <w:rsid w:val="000E0146"/>
    <w:rsid w:val="000E21E8"/>
    <w:rsid w:val="000E34BE"/>
    <w:rsid w:val="000E73A5"/>
    <w:rsid w:val="000F028A"/>
    <w:rsid w:val="000F2BC3"/>
    <w:rsid w:val="000F345B"/>
    <w:rsid w:val="000F68C0"/>
    <w:rsid w:val="000F7EF3"/>
    <w:rsid w:val="00103327"/>
    <w:rsid w:val="00105451"/>
    <w:rsid w:val="00105A2C"/>
    <w:rsid w:val="001100EF"/>
    <w:rsid w:val="001137E8"/>
    <w:rsid w:val="00117653"/>
    <w:rsid w:val="001214E3"/>
    <w:rsid w:val="00122281"/>
    <w:rsid w:val="0012273C"/>
    <w:rsid w:val="001264AF"/>
    <w:rsid w:val="00126D13"/>
    <w:rsid w:val="00127BEE"/>
    <w:rsid w:val="00130130"/>
    <w:rsid w:val="00135B9B"/>
    <w:rsid w:val="00136214"/>
    <w:rsid w:val="0014083A"/>
    <w:rsid w:val="00141B7D"/>
    <w:rsid w:val="00142555"/>
    <w:rsid w:val="0014599A"/>
    <w:rsid w:val="00147AD4"/>
    <w:rsid w:val="00147BA6"/>
    <w:rsid w:val="0015007B"/>
    <w:rsid w:val="001509D5"/>
    <w:rsid w:val="00150DB6"/>
    <w:rsid w:val="0015257C"/>
    <w:rsid w:val="001547AB"/>
    <w:rsid w:val="0015496B"/>
    <w:rsid w:val="0015636D"/>
    <w:rsid w:val="00156B49"/>
    <w:rsid w:val="001601FC"/>
    <w:rsid w:val="00160375"/>
    <w:rsid w:val="00160FC2"/>
    <w:rsid w:val="0016293C"/>
    <w:rsid w:val="001639E7"/>
    <w:rsid w:val="00163CE7"/>
    <w:rsid w:val="00166A0B"/>
    <w:rsid w:val="00167491"/>
    <w:rsid w:val="00167BA8"/>
    <w:rsid w:val="00170207"/>
    <w:rsid w:val="00172669"/>
    <w:rsid w:val="001764A6"/>
    <w:rsid w:val="00180368"/>
    <w:rsid w:val="00182768"/>
    <w:rsid w:val="0018293E"/>
    <w:rsid w:val="00183C1B"/>
    <w:rsid w:val="001854EC"/>
    <w:rsid w:val="0018638B"/>
    <w:rsid w:val="001867CD"/>
    <w:rsid w:val="00186D30"/>
    <w:rsid w:val="00190FC1"/>
    <w:rsid w:val="001924FC"/>
    <w:rsid w:val="00193376"/>
    <w:rsid w:val="001A1160"/>
    <w:rsid w:val="001A4CE8"/>
    <w:rsid w:val="001A6C49"/>
    <w:rsid w:val="001B0E4D"/>
    <w:rsid w:val="001B18ED"/>
    <w:rsid w:val="001B2A53"/>
    <w:rsid w:val="001B2C14"/>
    <w:rsid w:val="001B3FFD"/>
    <w:rsid w:val="001B4BDB"/>
    <w:rsid w:val="001B5A06"/>
    <w:rsid w:val="001C1520"/>
    <w:rsid w:val="001C16D9"/>
    <w:rsid w:val="001C47DC"/>
    <w:rsid w:val="001C4DE6"/>
    <w:rsid w:val="001C53E4"/>
    <w:rsid w:val="001C6590"/>
    <w:rsid w:val="001C6A7C"/>
    <w:rsid w:val="001D0C49"/>
    <w:rsid w:val="001D30B0"/>
    <w:rsid w:val="001D375E"/>
    <w:rsid w:val="001D721D"/>
    <w:rsid w:val="001D7224"/>
    <w:rsid w:val="001E6B50"/>
    <w:rsid w:val="001F146B"/>
    <w:rsid w:val="001F21BE"/>
    <w:rsid w:val="001F2CB9"/>
    <w:rsid w:val="001F3F39"/>
    <w:rsid w:val="001F7539"/>
    <w:rsid w:val="001F7958"/>
    <w:rsid w:val="001F7D34"/>
    <w:rsid w:val="002011E7"/>
    <w:rsid w:val="00203872"/>
    <w:rsid w:val="002049BD"/>
    <w:rsid w:val="002049EF"/>
    <w:rsid w:val="00210911"/>
    <w:rsid w:val="00210AC2"/>
    <w:rsid w:val="00210E0B"/>
    <w:rsid w:val="00211044"/>
    <w:rsid w:val="00211108"/>
    <w:rsid w:val="002128BA"/>
    <w:rsid w:val="00212C42"/>
    <w:rsid w:val="00212DF7"/>
    <w:rsid w:val="00213260"/>
    <w:rsid w:val="00213D21"/>
    <w:rsid w:val="002143F0"/>
    <w:rsid w:val="00217E02"/>
    <w:rsid w:val="00221854"/>
    <w:rsid w:val="002244EE"/>
    <w:rsid w:val="002247B5"/>
    <w:rsid w:val="0022589A"/>
    <w:rsid w:val="00232E34"/>
    <w:rsid w:val="002351A7"/>
    <w:rsid w:val="0023603B"/>
    <w:rsid w:val="00240287"/>
    <w:rsid w:val="00241206"/>
    <w:rsid w:val="00241D0F"/>
    <w:rsid w:val="00243B22"/>
    <w:rsid w:val="00244172"/>
    <w:rsid w:val="002452A4"/>
    <w:rsid w:val="00246034"/>
    <w:rsid w:val="002465CD"/>
    <w:rsid w:val="00251553"/>
    <w:rsid w:val="002549BF"/>
    <w:rsid w:val="002564FF"/>
    <w:rsid w:val="0026100F"/>
    <w:rsid w:val="00261C3B"/>
    <w:rsid w:val="00264EB6"/>
    <w:rsid w:val="00265689"/>
    <w:rsid w:val="002656CC"/>
    <w:rsid w:val="00270CAC"/>
    <w:rsid w:val="0027186C"/>
    <w:rsid w:val="002720BF"/>
    <w:rsid w:val="00273345"/>
    <w:rsid w:val="002744D1"/>
    <w:rsid w:val="00281D89"/>
    <w:rsid w:val="002830CF"/>
    <w:rsid w:val="00285634"/>
    <w:rsid w:val="00285C3D"/>
    <w:rsid w:val="00286AD6"/>
    <w:rsid w:val="00292027"/>
    <w:rsid w:val="00292830"/>
    <w:rsid w:val="00294248"/>
    <w:rsid w:val="002959A0"/>
    <w:rsid w:val="00296A14"/>
    <w:rsid w:val="00297C1F"/>
    <w:rsid w:val="002A0991"/>
    <w:rsid w:val="002A30F3"/>
    <w:rsid w:val="002A45E8"/>
    <w:rsid w:val="002A4868"/>
    <w:rsid w:val="002A5388"/>
    <w:rsid w:val="002A57B7"/>
    <w:rsid w:val="002A6DDB"/>
    <w:rsid w:val="002B41B1"/>
    <w:rsid w:val="002B517E"/>
    <w:rsid w:val="002B7DA9"/>
    <w:rsid w:val="002C08F7"/>
    <w:rsid w:val="002C1300"/>
    <w:rsid w:val="002C1503"/>
    <w:rsid w:val="002C1A24"/>
    <w:rsid w:val="002C4121"/>
    <w:rsid w:val="002C51BA"/>
    <w:rsid w:val="002C55C2"/>
    <w:rsid w:val="002C6241"/>
    <w:rsid w:val="002C6372"/>
    <w:rsid w:val="002C674A"/>
    <w:rsid w:val="002D2F0D"/>
    <w:rsid w:val="002D35DC"/>
    <w:rsid w:val="002D3F7E"/>
    <w:rsid w:val="002D55CF"/>
    <w:rsid w:val="002D5F5D"/>
    <w:rsid w:val="002E18D8"/>
    <w:rsid w:val="002E2B3C"/>
    <w:rsid w:val="002E3A8B"/>
    <w:rsid w:val="002E5011"/>
    <w:rsid w:val="002E73BE"/>
    <w:rsid w:val="002E749C"/>
    <w:rsid w:val="002E77C0"/>
    <w:rsid w:val="002F06C5"/>
    <w:rsid w:val="002F0765"/>
    <w:rsid w:val="002F2310"/>
    <w:rsid w:val="002F265A"/>
    <w:rsid w:val="002F394C"/>
    <w:rsid w:val="002F5F97"/>
    <w:rsid w:val="002F6409"/>
    <w:rsid w:val="002F6CD0"/>
    <w:rsid w:val="00301C2A"/>
    <w:rsid w:val="00302653"/>
    <w:rsid w:val="00303A45"/>
    <w:rsid w:val="00303F37"/>
    <w:rsid w:val="003053EC"/>
    <w:rsid w:val="003102B9"/>
    <w:rsid w:val="00313CEF"/>
    <w:rsid w:val="00313EBA"/>
    <w:rsid w:val="0031410E"/>
    <w:rsid w:val="0031547E"/>
    <w:rsid w:val="00315EED"/>
    <w:rsid w:val="0031605E"/>
    <w:rsid w:val="00316862"/>
    <w:rsid w:val="003201C0"/>
    <w:rsid w:val="0032110C"/>
    <w:rsid w:val="0032158D"/>
    <w:rsid w:val="0032310B"/>
    <w:rsid w:val="00324561"/>
    <w:rsid w:val="00324C7C"/>
    <w:rsid w:val="003266EB"/>
    <w:rsid w:val="00326BF9"/>
    <w:rsid w:val="00327ACD"/>
    <w:rsid w:val="00333067"/>
    <w:rsid w:val="003331FD"/>
    <w:rsid w:val="00334EDE"/>
    <w:rsid w:val="00335ACA"/>
    <w:rsid w:val="0033702B"/>
    <w:rsid w:val="0034063F"/>
    <w:rsid w:val="003436C7"/>
    <w:rsid w:val="00344780"/>
    <w:rsid w:val="00344CE4"/>
    <w:rsid w:val="003457D3"/>
    <w:rsid w:val="003462D6"/>
    <w:rsid w:val="00347D6F"/>
    <w:rsid w:val="00351805"/>
    <w:rsid w:val="003528B1"/>
    <w:rsid w:val="003534AF"/>
    <w:rsid w:val="00354807"/>
    <w:rsid w:val="003549ED"/>
    <w:rsid w:val="00354BF7"/>
    <w:rsid w:val="0035733B"/>
    <w:rsid w:val="00361ED5"/>
    <w:rsid w:val="00362737"/>
    <w:rsid w:val="00366C72"/>
    <w:rsid w:val="00367439"/>
    <w:rsid w:val="0037059E"/>
    <w:rsid w:val="003726B1"/>
    <w:rsid w:val="00372F3B"/>
    <w:rsid w:val="00377AE3"/>
    <w:rsid w:val="00377EAC"/>
    <w:rsid w:val="003809D8"/>
    <w:rsid w:val="00382003"/>
    <w:rsid w:val="00382C91"/>
    <w:rsid w:val="003856C7"/>
    <w:rsid w:val="00392409"/>
    <w:rsid w:val="00394575"/>
    <w:rsid w:val="003955BF"/>
    <w:rsid w:val="003960A0"/>
    <w:rsid w:val="00396C52"/>
    <w:rsid w:val="003A0BBC"/>
    <w:rsid w:val="003A176D"/>
    <w:rsid w:val="003A518F"/>
    <w:rsid w:val="003A51D4"/>
    <w:rsid w:val="003A6D36"/>
    <w:rsid w:val="003A7B71"/>
    <w:rsid w:val="003B0016"/>
    <w:rsid w:val="003B3648"/>
    <w:rsid w:val="003B4F30"/>
    <w:rsid w:val="003B723B"/>
    <w:rsid w:val="003B78B2"/>
    <w:rsid w:val="003B7D0B"/>
    <w:rsid w:val="003C54E1"/>
    <w:rsid w:val="003D1B51"/>
    <w:rsid w:val="003D2FE7"/>
    <w:rsid w:val="003D34A3"/>
    <w:rsid w:val="003D3D33"/>
    <w:rsid w:val="003D5593"/>
    <w:rsid w:val="003D6856"/>
    <w:rsid w:val="003E05FF"/>
    <w:rsid w:val="003E1951"/>
    <w:rsid w:val="003E3D74"/>
    <w:rsid w:val="003E3DD2"/>
    <w:rsid w:val="003E6C3D"/>
    <w:rsid w:val="003E7B91"/>
    <w:rsid w:val="003E7F0C"/>
    <w:rsid w:val="003F1879"/>
    <w:rsid w:val="003F25D6"/>
    <w:rsid w:val="003F339C"/>
    <w:rsid w:val="003F4BC9"/>
    <w:rsid w:val="003F4FA8"/>
    <w:rsid w:val="003F617F"/>
    <w:rsid w:val="003F659E"/>
    <w:rsid w:val="003F6EC0"/>
    <w:rsid w:val="003F7A35"/>
    <w:rsid w:val="003F7F82"/>
    <w:rsid w:val="004001CB"/>
    <w:rsid w:val="00400278"/>
    <w:rsid w:val="00402D63"/>
    <w:rsid w:val="00403508"/>
    <w:rsid w:val="00403BBA"/>
    <w:rsid w:val="00406524"/>
    <w:rsid w:val="004118C5"/>
    <w:rsid w:val="00413867"/>
    <w:rsid w:val="004144E9"/>
    <w:rsid w:val="00420C9F"/>
    <w:rsid w:val="00420EA5"/>
    <w:rsid w:val="00424973"/>
    <w:rsid w:val="00431DFD"/>
    <w:rsid w:val="00435361"/>
    <w:rsid w:val="004361FB"/>
    <w:rsid w:val="00440D06"/>
    <w:rsid w:val="00441132"/>
    <w:rsid w:val="004429E1"/>
    <w:rsid w:val="0044384F"/>
    <w:rsid w:val="00443F0C"/>
    <w:rsid w:val="004451CB"/>
    <w:rsid w:val="00446498"/>
    <w:rsid w:val="00446C0C"/>
    <w:rsid w:val="00452975"/>
    <w:rsid w:val="00452C82"/>
    <w:rsid w:val="00454097"/>
    <w:rsid w:val="00454BC0"/>
    <w:rsid w:val="004614CB"/>
    <w:rsid w:val="0046487B"/>
    <w:rsid w:val="00467A05"/>
    <w:rsid w:val="00471969"/>
    <w:rsid w:val="00472246"/>
    <w:rsid w:val="00472E31"/>
    <w:rsid w:val="00472F89"/>
    <w:rsid w:val="00473193"/>
    <w:rsid w:val="00473716"/>
    <w:rsid w:val="004757DE"/>
    <w:rsid w:val="00475A14"/>
    <w:rsid w:val="00475F20"/>
    <w:rsid w:val="00476C47"/>
    <w:rsid w:val="00481077"/>
    <w:rsid w:val="00482D0B"/>
    <w:rsid w:val="00483000"/>
    <w:rsid w:val="00483A60"/>
    <w:rsid w:val="00484260"/>
    <w:rsid w:val="00485C33"/>
    <w:rsid w:val="00492A82"/>
    <w:rsid w:val="00492D95"/>
    <w:rsid w:val="00493DBF"/>
    <w:rsid w:val="004971CA"/>
    <w:rsid w:val="0049749F"/>
    <w:rsid w:val="004A12A4"/>
    <w:rsid w:val="004A1D71"/>
    <w:rsid w:val="004A440A"/>
    <w:rsid w:val="004A58E1"/>
    <w:rsid w:val="004A7833"/>
    <w:rsid w:val="004B0467"/>
    <w:rsid w:val="004B12EC"/>
    <w:rsid w:val="004B2474"/>
    <w:rsid w:val="004B442B"/>
    <w:rsid w:val="004B4A4D"/>
    <w:rsid w:val="004C0256"/>
    <w:rsid w:val="004C18A9"/>
    <w:rsid w:val="004C2881"/>
    <w:rsid w:val="004C373A"/>
    <w:rsid w:val="004C5C5C"/>
    <w:rsid w:val="004C65D9"/>
    <w:rsid w:val="004D6047"/>
    <w:rsid w:val="004D6867"/>
    <w:rsid w:val="004E0B24"/>
    <w:rsid w:val="004E2785"/>
    <w:rsid w:val="004E2B38"/>
    <w:rsid w:val="004E302F"/>
    <w:rsid w:val="004E63F8"/>
    <w:rsid w:val="004E6F33"/>
    <w:rsid w:val="004E7670"/>
    <w:rsid w:val="004E7CAF"/>
    <w:rsid w:val="004F02EF"/>
    <w:rsid w:val="004F03D9"/>
    <w:rsid w:val="004F1738"/>
    <w:rsid w:val="004F4A27"/>
    <w:rsid w:val="005004D8"/>
    <w:rsid w:val="00501A6B"/>
    <w:rsid w:val="00502513"/>
    <w:rsid w:val="0050304D"/>
    <w:rsid w:val="00503228"/>
    <w:rsid w:val="00504C33"/>
    <w:rsid w:val="00507E5E"/>
    <w:rsid w:val="005108CF"/>
    <w:rsid w:val="00510D71"/>
    <w:rsid w:val="00512344"/>
    <w:rsid w:val="00512614"/>
    <w:rsid w:val="0051506F"/>
    <w:rsid w:val="00515761"/>
    <w:rsid w:val="005167BB"/>
    <w:rsid w:val="00517754"/>
    <w:rsid w:val="00523CEA"/>
    <w:rsid w:val="0052492D"/>
    <w:rsid w:val="00526504"/>
    <w:rsid w:val="0052755F"/>
    <w:rsid w:val="00530968"/>
    <w:rsid w:val="00531ABA"/>
    <w:rsid w:val="005343CB"/>
    <w:rsid w:val="005352CB"/>
    <w:rsid w:val="005360B5"/>
    <w:rsid w:val="00537D73"/>
    <w:rsid w:val="00540639"/>
    <w:rsid w:val="005409D7"/>
    <w:rsid w:val="00540EEA"/>
    <w:rsid w:val="00541871"/>
    <w:rsid w:val="00542609"/>
    <w:rsid w:val="00542C89"/>
    <w:rsid w:val="00542E71"/>
    <w:rsid w:val="00543450"/>
    <w:rsid w:val="00543946"/>
    <w:rsid w:val="005453AE"/>
    <w:rsid w:val="0054582A"/>
    <w:rsid w:val="00547803"/>
    <w:rsid w:val="0055120D"/>
    <w:rsid w:val="0055150F"/>
    <w:rsid w:val="00554458"/>
    <w:rsid w:val="0055479F"/>
    <w:rsid w:val="00554F70"/>
    <w:rsid w:val="005562A7"/>
    <w:rsid w:val="00556396"/>
    <w:rsid w:val="005571AC"/>
    <w:rsid w:val="005573E5"/>
    <w:rsid w:val="00560701"/>
    <w:rsid w:val="005615DC"/>
    <w:rsid w:val="00562FAB"/>
    <w:rsid w:val="00563EF3"/>
    <w:rsid w:val="00564A3D"/>
    <w:rsid w:val="0056548A"/>
    <w:rsid w:val="00571CFC"/>
    <w:rsid w:val="00572533"/>
    <w:rsid w:val="00574CA9"/>
    <w:rsid w:val="005756AE"/>
    <w:rsid w:val="00581A8E"/>
    <w:rsid w:val="00583818"/>
    <w:rsid w:val="005838E2"/>
    <w:rsid w:val="0059166B"/>
    <w:rsid w:val="0059308A"/>
    <w:rsid w:val="00593E4A"/>
    <w:rsid w:val="00594A8F"/>
    <w:rsid w:val="005958B7"/>
    <w:rsid w:val="00595D40"/>
    <w:rsid w:val="00596CEE"/>
    <w:rsid w:val="005A0A9B"/>
    <w:rsid w:val="005A12A4"/>
    <w:rsid w:val="005A175E"/>
    <w:rsid w:val="005A46FF"/>
    <w:rsid w:val="005A5B0B"/>
    <w:rsid w:val="005A5D2A"/>
    <w:rsid w:val="005A5FE6"/>
    <w:rsid w:val="005A6E37"/>
    <w:rsid w:val="005A76CF"/>
    <w:rsid w:val="005B15DD"/>
    <w:rsid w:val="005B2BE8"/>
    <w:rsid w:val="005B2C67"/>
    <w:rsid w:val="005B3F3D"/>
    <w:rsid w:val="005B4C9C"/>
    <w:rsid w:val="005B7DFB"/>
    <w:rsid w:val="005B7FFC"/>
    <w:rsid w:val="005C136C"/>
    <w:rsid w:val="005C369D"/>
    <w:rsid w:val="005C3A6F"/>
    <w:rsid w:val="005C4DDA"/>
    <w:rsid w:val="005C57B6"/>
    <w:rsid w:val="005C6910"/>
    <w:rsid w:val="005C7545"/>
    <w:rsid w:val="005C7C25"/>
    <w:rsid w:val="005D0B99"/>
    <w:rsid w:val="005D420E"/>
    <w:rsid w:val="005D700A"/>
    <w:rsid w:val="005E0284"/>
    <w:rsid w:val="005E15CB"/>
    <w:rsid w:val="005E2AFF"/>
    <w:rsid w:val="005E307C"/>
    <w:rsid w:val="005E35E2"/>
    <w:rsid w:val="005E3FD2"/>
    <w:rsid w:val="005E52EF"/>
    <w:rsid w:val="005E5B2D"/>
    <w:rsid w:val="005E767D"/>
    <w:rsid w:val="005F0E34"/>
    <w:rsid w:val="005F1B33"/>
    <w:rsid w:val="005F4F61"/>
    <w:rsid w:val="005F55A9"/>
    <w:rsid w:val="005F7432"/>
    <w:rsid w:val="005F781A"/>
    <w:rsid w:val="005F7DB0"/>
    <w:rsid w:val="0060053F"/>
    <w:rsid w:val="0060277C"/>
    <w:rsid w:val="0060320A"/>
    <w:rsid w:val="00603B1B"/>
    <w:rsid w:val="00613941"/>
    <w:rsid w:val="00620F38"/>
    <w:rsid w:val="0062240E"/>
    <w:rsid w:val="00622C31"/>
    <w:rsid w:val="00626820"/>
    <w:rsid w:val="00627030"/>
    <w:rsid w:val="00627BB6"/>
    <w:rsid w:val="00627E33"/>
    <w:rsid w:val="006319DD"/>
    <w:rsid w:val="00631B40"/>
    <w:rsid w:val="00632EBB"/>
    <w:rsid w:val="006349BD"/>
    <w:rsid w:val="00642AA7"/>
    <w:rsid w:val="00642D41"/>
    <w:rsid w:val="00643D98"/>
    <w:rsid w:val="00646056"/>
    <w:rsid w:val="00646173"/>
    <w:rsid w:val="006461B2"/>
    <w:rsid w:val="0064630D"/>
    <w:rsid w:val="00646669"/>
    <w:rsid w:val="00646BD0"/>
    <w:rsid w:val="0064771C"/>
    <w:rsid w:val="0065285F"/>
    <w:rsid w:val="00652A39"/>
    <w:rsid w:val="00652A85"/>
    <w:rsid w:val="0065311D"/>
    <w:rsid w:val="00655023"/>
    <w:rsid w:val="0065616D"/>
    <w:rsid w:val="006606E4"/>
    <w:rsid w:val="006614B5"/>
    <w:rsid w:val="00662599"/>
    <w:rsid w:val="00662643"/>
    <w:rsid w:val="0066408B"/>
    <w:rsid w:val="00664BEB"/>
    <w:rsid w:val="006661D4"/>
    <w:rsid w:val="00672249"/>
    <w:rsid w:val="0067251C"/>
    <w:rsid w:val="00672744"/>
    <w:rsid w:val="00674713"/>
    <w:rsid w:val="006764B5"/>
    <w:rsid w:val="00676F6C"/>
    <w:rsid w:val="00677D5E"/>
    <w:rsid w:val="006800BE"/>
    <w:rsid w:val="00683051"/>
    <w:rsid w:val="00683867"/>
    <w:rsid w:val="00684F25"/>
    <w:rsid w:val="0068540B"/>
    <w:rsid w:val="00686052"/>
    <w:rsid w:val="006867DB"/>
    <w:rsid w:val="006911A0"/>
    <w:rsid w:val="006913A8"/>
    <w:rsid w:val="0069519E"/>
    <w:rsid w:val="006951FA"/>
    <w:rsid w:val="0069573A"/>
    <w:rsid w:val="006A08AC"/>
    <w:rsid w:val="006A34F1"/>
    <w:rsid w:val="006A544B"/>
    <w:rsid w:val="006A62EA"/>
    <w:rsid w:val="006A6357"/>
    <w:rsid w:val="006A66A9"/>
    <w:rsid w:val="006B0097"/>
    <w:rsid w:val="006B2351"/>
    <w:rsid w:val="006B3442"/>
    <w:rsid w:val="006B3B52"/>
    <w:rsid w:val="006B4804"/>
    <w:rsid w:val="006B75F2"/>
    <w:rsid w:val="006C15D7"/>
    <w:rsid w:val="006C1D3F"/>
    <w:rsid w:val="006C2A76"/>
    <w:rsid w:val="006C2CBE"/>
    <w:rsid w:val="006C6908"/>
    <w:rsid w:val="006D0782"/>
    <w:rsid w:val="006D5C91"/>
    <w:rsid w:val="006E13ED"/>
    <w:rsid w:val="006E3B4F"/>
    <w:rsid w:val="006E4CC7"/>
    <w:rsid w:val="006E6F14"/>
    <w:rsid w:val="006E7B24"/>
    <w:rsid w:val="006E7CFE"/>
    <w:rsid w:val="006F0669"/>
    <w:rsid w:val="006F1AC6"/>
    <w:rsid w:val="006F3665"/>
    <w:rsid w:val="006F4F36"/>
    <w:rsid w:val="006F5EE3"/>
    <w:rsid w:val="006F5F73"/>
    <w:rsid w:val="006F69CA"/>
    <w:rsid w:val="006F6A84"/>
    <w:rsid w:val="007008B5"/>
    <w:rsid w:val="0070301C"/>
    <w:rsid w:val="0070343C"/>
    <w:rsid w:val="007037EA"/>
    <w:rsid w:val="00703B4A"/>
    <w:rsid w:val="00705B6E"/>
    <w:rsid w:val="0070681F"/>
    <w:rsid w:val="0071159A"/>
    <w:rsid w:val="00711AB0"/>
    <w:rsid w:val="0071282A"/>
    <w:rsid w:val="00715053"/>
    <w:rsid w:val="0071564C"/>
    <w:rsid w:val="00715F24"/>
    <w:rsid w:val="00717261"/>
    <w:rsid w:val="0072078C"/>
    <w:rsid w:val="00722657"/>
    <w:rsid w:val="00724C3B"/>
    <w:rsid w:val="00727509"/>
    <w:rsid w:val="00727571"/>
    <w:rsid w:val="00730998"/>
    <w:rsid w:val="007319D2"/>
    <w:rsid w:val="007322FE"/>
    <w:rsid w:val="00732323"/>
    <w:rsid w:val="007345D7"/>
    <w:rsid w:val="00734DEF"/>
    <w:rsid w:val="0073515B"/>
    <w:rsid w:val="007363E3"/>
    <w:rsid w:val="00740909"/>
    <w:rsid w:val="00741AEE"/>
    <w:rsid w:val="00742AB6"/>
    <w:rsid w:val="007440A0"/>
    <w:rsid w:val="00744BD7"/>
    <w:rsid w:val="007450D9"/>
    <w:rsid w:val="00745AEC"/>
    <w:rsid w:val="00746371"/>
    <w:rsid w:val="007463EF"/>
    <w:rsid w:val="007505C3"/>
    <w:rsid w:val="00750DB5"/>
    <w:rsid w:val="007517D4"/>
    <w:rsid w:val="007521BD"/>
    <w:rsid w:val="00752229"/>
    <w:rsid w:val="00754205"/>
    <w:rsid w:val="0075518B"/>
    <w:rsid w:val="00757573"/>
    <w:rsid w:val="0075785C"/>
    <w:rsid w:val="00760EF7"/>
    <w:rsid w:val="007611A2"/>
    <w:rsid w:val="00763AF6"/>
    <w:rsid w:val="0076423E"/>
    <w:rsid w:val="0076683A"/>
    <w:rsid w:val="00767829"/>
    <w:rsid w:val="00775308"/>
    <w:rsid w:val="00776DAC"/>
    <w:rsid w:val="0077719B"/>
    <w:rsid w:val="00777CD9"/>
    <w:rsid w:val="00781E83"/>
    <w:rsid w:val="00782ED6"/>
    <w:rsid w:val="0078683A"/>
    <w:rsid w:val="0078766B"/>
    <w:rsid w:val="0079010A"/>
    <w:rsid w:val="007938F7"/>
    <w:rsid w:val="007951D3"/>
    <w:rsid w:val="00795330"/>
    <w:rsid w:val="0079671D"/>
    <w:rsid w:val="00796C5F"/>
    <w:rsid w:val="007A2DA9"/>
    <w:rsid w:val="007A3F96"/>
    <w:rsid w:val="007A453E"/>
    <w:rsid w:val="007A5A27"/>
    <w:rsid w:val="007A78D6"/>
    <w:rsid w:val="007B03EB"/>
    <w:rsid w:val="007B0F12"/>
    <w:rsid w:val="007B1CD0"/>
    <w:rsid w:val="007B2A10"/>
    <w:rsid w:val="007B4682"/>
    <w:rsid w:val="007B5559"/>
    <w:rsid w:val="007B56EE"/>
    <w:rsid w:val="007B6F49"/>
    <w:rsid w:val="007B7116"/>
    <w:rsid w:val="007B716C"/>
    <w:rsid w:val="007C2C2E"/>
    <w:rsid w:val="007C57C5"/>
    <w:rsid w:val="007C71C2"/>
    <w:rsid w:val="007D2B8B"/>
    <w:rsid w:val="007D422C"/>
    <w:rsid w:val="007D49EC"/>
    <w:rsid w:val="007D523A"/>
    <w:rsid w:val="007D5CC8"/>
    <w:rsid w:val="007D7EC1"/>
    <w:rsid w:val="007E081C"/>
    <w:rsid w:val="007E08E1"/>
    <w:rsid w:val="007E14CC"/>
    <w:rsid w:val="007E16EF"/>
    <w:rsid w:val="007E27A2"/>
    <w:rsid w:val="007E31C6"/>
    <w:rsid w:val="007E4C56"/>
    <w:rsid w:val="007E4C70"/>
    <w:rsid w:val="007E54CB"/>
    <w:rsid w:val="007E5D29"/>
    <w:rsid w:val="007E673C"/>
    <w:rsid w:val="007E6FC4"/>
    <w:rsid w:val="007E7032"/>
    <w:rsid w:val="007F1D02"/>
    <w:rsid w:val="007F3AFE"/>
    <w:rsid w:val="007F7313"/>
    <w:rsid w:val="007F788C"/>
    <w:rsid w:val="00802344"/>
    <w:rsid w:val="00802719"/>
    <w:rsid w:val="00802CE1"/>
    <w:rsid w:val="00804EA1"/>
    <w:rsid w:val="00806251"/>
    <w:rsid w:val="00806322"/>
    <w:rsid w:val="008067AC"/>
    <w:rsid w:val="00807876"/>
    <w:rsid w:val="0081211F"/>
    <w:rsid w:val="00812907"/>
    <w:rsid w:val="00812F62"/>
    <w:rsid w:val="00814A5F"/>
    <w:rsid w:val="00815CE7"/>
    <w:rsid w:val="008160F8"/>
    <w:rsid w:val="008172F5"/>
    <w:rsid w:val="008200A0"/>
    <w:rsid w:val="008251CB"/>
    <w:rsid w:val="00825491"/>
    <w:rsid w:val="00830F5C"/>
    <w:rsid w:val="008314ED"/>
    <w:rsid w:val="00834406"/>
    <w:rsid w:val="00835DA6"/>
    <w:rsid w:val="00841514"/>
    <w:rsid w:val="00841D09"/>
    <w:rsid w:val="00842E7B"/>
    <w:rsid w:val="00845293"/>
    <w:rsid w:val="008468F8"/>
    <w:rsid w:val="00846E2A"/>
    <w:rsid w:val="008471C6"/>
    <w:rsid w:val="008475B8"/>
    <w:rsid w:val="00847C20"/>
    <w:rsid w:val="0085182E"/>
    <w:rsid w:val="008537BA"/>
    <w:rsid w:val="008567EE"/>
    <w:rsid w:val="0085701B"/>
    <w:rsid w:val="008575C0"/>
    <w:rsid w:val="00857BCF"/>
    <w:rsid w:val="00865985"/>
    <w:rsid w:val="0086621B"/>
    <w:rsid w:val="00867092"/>
    <w:rsid w:val="00871383"/>
    <w:rsid w:val="00873E9D"/>
    <w:rsid w:val="00875702"/>
    <w:rsid w:val="0087647A"/>
    <w:rsid w:val="008772D9"/>
    <w:rsid w:val="00882D81"/>
    <w:rsid w:val="00883B89"/>
    <w:rsid w:val="008845D3"/>
    <w:rsid w:val="0088464F"/>
    <w:rsid w:val="00885956"/>
    <w:rsid w:val="008863CD"/>
    <w:rsid w:val="0089157C"/>
    <w:rsid w:val="008918D2"/>
    <w:rsid w:val="0089383A"/>
    <w:rsid w:val="00894888"/>
    <w:rsid w:val="00894FA3"/>
    <w:rsid w:val="00895EFB"/>
    <w:rsid w:val="008968FB"/>
    <w:rsid w:val="00896FEA"/>
    <w:rsid w:val="00897BCC"/>
    <w:rsid w:val="008A0F37"/>
    <w:rsid w:val="008A5146"/>
    <w:rsid w:val="008A6CB1"/>
    <w:rsid w:val="008A6F30"/>
    <w:rsid w:val="008B0A30"/>
    <w:rsid w:val="008B3D38"/>
    <w:rsid w:val="008B48D3"/>
    <w:rsid w:val="008B6856"/>
    <w:rsid w:val="008C1D0A"/>
    <w:rsid w:val="008C38C6"/>
    <w:rsid w:val="008C4E77"/>
    <w:rsid w:val="008C506C"/>
    <w:rsid w:val="008C5F44"/>
    <w:rsid w:val="008C766A"/>
    <w:rsid w:val="008D0706"/>
    <w:rsid w:val="008D0D3A"/>
    <w:rsid w:val="008D122E"/>
    <w:rsid w:val="008D315C"/>
    <w:rsid w:val="008D3192"/>
    <w:rsid w:val="008D39D7"/>
    <w:rsid w:val="008D47AF"/>
    <w:rsid w:val="008D6B60"/>
    <w:rsid w:val="008D7CC8"/>
    <w:rsid w:val="008E1C33"/>
    <w:rsid w:val="008E2567"/>
    <w:rsid w:val="008E2E40"/>
    <w:rsid w:val="008E39BF"/>
    <w:rsid w:val="008E4FED"/>
    <w:rsid w:val="008E6C91"/>
    <w:rsid w:val="008F0290"/>
    <w:rsid w:val="008F5B20"/>
    <w:rsid w:val="008F6533"/>
    <w:rsid w:val="008F6FE3"/>
    <w:rsid w:val="00900596"/>
    <w:rsid w:val="00900BE4"/>
    <w:rsid w:val="00902E46"/>
    <w:rsid w:val="00903412"/>
    <w:rsid w:val="00903C6C"/>
    <w:rsid w:val="00904F78"/>
    <w:rsid w:val="00905A72"/>
    <w:rsid w:val="0091122D"/>
    <w:rsid w:val="00912AB6"/>
    <w:rsid w:val="0091332D"/>
    <w:rsid w:val="0092381A"/>
    <w:rsid w:val="009242A9"/>
    <w:rsid w:val="00927889"/>
    <w:rsid w:val="009303E2"/>
    <w:rsid w:val="009309CB"/>
    <w:rsid w:val="00932BEE"/>
    <w:rsid w:val="009334D4"/>
    <w:rsid w:val="00933FBF"/>
    <w:rsid w:val="00934976"/>
    <w:rsid w:val="00935DD1"/>
    <w:rsid w:val="00936600"/>
    <w:rsid w:val="009369AC"/>
    <w:rsid w:val="00940176"/>
    <w:rsid w:val="00941A92"/>
    <w:rsid w:val="009420B6"/>
    <w:rsid w:val="0094539C"/>
    <w:rsid w:val="00945653"/>
    <w:rsid w:val="00945F7D"/>
    <w:rsid w:val="009517EB"/>
    <w:rsid w:val="009535F6"/>
    <w:rsid w:val="00954249"/>
    <w:rsid w:val="00954CCD"/>
    <w:rsid w:val="00961FBC"/>
    <w:rsid w:val="00965F1C"/>
    <w:rsid w:val="009670BC"/>
    <w:rsid w:val="00973227"/>
    <w:rsid w:val="0097324D"/>
    <w:rsid w:val="00975958"/>
    <w:rsid w:val="00975B03"/>
    <w:rsid w:val="00976241"/>
    <w:rsid w:val="00976B55"/>
    <w:rsid w:val="00981F0A"/>
    <w:rsid w:val="00983F6D"/>
    <w:rsid w:val="00984262"/>
    <w:rsid w:val="00984C8D"/>
    <w:rsid w:val="00985E35"/>
    <w:rsid w:val="00985E9B"/>
    <w:rsid w:val="00985FC1"/>
    <w:rsid w:val="00990A77"/>
    <w:rsid w:val="00990F3B"/>
    <w:rsid w:val="00991C7D"/>
    <w:rsid w:val="00992FCD"/>
    <w:rsid w:val="00993A17"/>
    <w:rsid w:val="0099402D"/>
    <w:rsid w:val="00994B93"/>
    <w:rsid w:val="00996070"/>
    <w:rsid w:val="009A1867"/>
    <w:rsid w:val="009A2808"/>
    <w:rsid w:val="009A2DFD"/>
    <w:rsid w:val="009A4C79"/>
    <w:rsid w:val="009B18F4"/>
    <w:rsid w:val="009B4C3A"/>
    <w:rsid w:val="009B5BBA"/>
    <w:rsid w:val="009B5D02"/>
    <w:rsid w:val="009B612F"/>
    <w:rsid w:val="009C00CE"/>
    <w:rsid w:val="009C082B"/>
    <w:rsid w:val="009C0F88"/>
    <w:rsid w:val="009C197A"/>
    <w:rsid w:val="009C3967"/>
    <w:rsid w:val="009C5287"/>
    <w:rsid w:val="009C5647"/>
    <w:rsid w:val="009D0AA7"/>
    <w:rsid w:val="009D3642"/>
    <w:rsid w:val="009D3689"/>
    <w:rsid w:val="009D46DF"/>
    <w:rsid w:val="009D4780"/>
    <w:rsid w:val="009D48E3"/>
    <w:rsid w:val="009D518C"/>
    <w:rsid w:val="009D764E"/>
    <w:rsid w:val="009E0254"/>
    <w:rsid w:val="009E0B45"/>
    <w:rsid w:val="009E165B"/>
    <w:rsid w:val="009E577E"/>
    <w:rsid w:val="009E60E0"/>
    <w:rsid w:val="009E7EC9"/>
    <w:rsid w:val="009F1BDE"/>
    <w:rsid w:val="009F24EF"/>
    <w:rsid w:val="009F4EE6"/>
    <w:rsid w:val="009F5C7D"/>
    <w:rsid w:val="009F5CB2"/>
    <w:rsid w:val="009F5CE5"/>
    <w:rsid w:val="009F6738"/>
    <w:rsid w:val="009F689B"/>
    <w:rsid w:val="009F695C"/>
    <w:rsid w:val="009F7603"/>
    <w:rsid w:val="009F79FF"/>
    <w:rsid w:val="00A00CFE"/>
    <w:rsid w:val="00A013CE"/>
    <w:rsid w:val="00A0393E"/>
    <w:rsid w:val="00A051F3"/>
    <w:rsid w:val="00A05A05"/>
    <w:rsid w:val="00A071AE"/>
    <w:rsid w:val="00A0726B"/>
    <w:rsid w:val="00A112A8"/>
    <w:rsid w:val="00A13E31"/>
    <w:rsid w:val="00A148F3"/>
    <w:rsid w:val="00A1799E"/>
    <w:rsid w:val="00A17B99"/>
    <w:rsid w:val="00A20AE8"/>
    <w:rsid w:val="00A23E80"/>
    <w:rsid w:val="00A24455"/>
    <w:rsid w:val="00A329A9"/>
    <w:rsid w:val="00A34CF1"/>
    <w:rsid w:val="00A360A1"/>
    <w:rsid w:val="00A3668A"/>
    <w:rsid w:val="00A36E4F"/>
    <w:rsid w:val="00A41B17"/>
    <w:rsid w:val="00A41FAA"/>
    <w:rsid w:val="00A4298B"/>
    <w:rsid w:val="00A50029"/>
    <w:rsid w:val="00A50870"/>
    <w:rsid w:val="00A52DD8"/>
    <w:rsid w:val="00A547E1"/>
    <w:rsid w:val="00A553E2"/>
    <w:rsid w:val="00A5642E"/>
    <w:rsid w:val="00A62C8B"/>
    <w:rsid w:val="00A63FD5"/>
    <w:rsid w:val="00A64202"/>
    <w:rsid w:val="00A64644"/>
    <w:rsid w:val="00A66074"/>
    <w:rsid w:val="00A71D40"/>
    <w:rsid w:val="00A73493"/>
    <w:rsid w:val="00A75E76"/>
    <w:rsid w:val="00A76277"/>
    <w:rsid w:val="00A76EB5"/>
    <w:rsid w:val="00A804C9"/>
    <w:rsid w:val="00A80BC1"/>
    <w:rsid w:val="00A813C9"/>
    <w:rsid w:val="00A82009"/>
    <w:rsid w:val="00A8333B"/>
    <w:rsid w:val="00A87279"/>
    <w:rsid w:val="00A94387"/>
    <w:rsid w:val="00A9586D"/>
    <w:rsid w:val="00AA2F2F"/>
    <w:rsid w:val="00AA4984"/>
    <w:rsid w:val="00AA51A9"/>
    <w:rsid w:val="00AA5431"/>
    <w:rsid w:val="00AB7ADF"/>
    <w:rsid w:val="00AC18C1"/>
    <w:rsid w:val="00AC28AC"/>
    <w:rsid w:val="00AC2A75"/>
    <w:rsid w:val="00AC3C6C"/>
    <w:rsid w:val="00AC4449"/>
    <w:rsid w:val="00AC4FF1"/>
    <w:rsid w:val="00AC576F"/>
    <w:rsid w:val="00AC7AF3"/>
    <w:rsid w:val="00AD08F0"/>
    <w:rsid w:val="00AD1129"/>
    <w:rsid w:val="00AD1654"/>
    <w:rsid w:val="00AD32D8"/>
    <w:rsid w:val="00AE10F1"/>
    <w:rsid w:val="00AE1B8D"/>
    <w:rsid w:val="00AE2179"/>
    <w:rsid w:val="00AE2DD1"/>
    <w:rsid w:val="00AE32A0"/>
    <w:rsid w:val="00AE6C87"/>
    <w:rsid w:val="00AE7776"/>
    <w:rsid w:val="00AF0BB8"/>
    <w:rsid w:val="00AF3690"/>
    <w:rsid w:val="00AF47FA"/>
    <w:rsid w:val="00AF49ED"/>
    <w:rsid w:val="00AF69CC"/>
    <w:rsid w:val="00AF7F46"/>
    <w:rsid w:val="00B05A7B"/>
    <w:rsid w:val="00B129CC"/>
    <w:rsid w:val="00B158EB"/>
    <w:rsid w:val="00B17AF4"/>
    <w:rsid w:val="00B24B66"/>
    <w:rsid w:val="00B27A8E"/>
    <w:rsid w:val="00B27BB7"/>
    <w:rsid w:val="00B27F3F"/>
    <w:rsid w:val="00B31D96"/>
    <w:rsid w:val="00B32BEB"/>
    <w:rsid w:val="00B35705"/>
    <w:rsid w:val="00B36AB1"/>
    <w:rsid w:val="00B370F3"/>
    <w:rsid w:val="00B37660"/>
    <w:rsid w:val="00B40F9A"/>
    <w:rsid w:val="00B4634E"/>
    <w:rsid w:val="00B47B8C"/>
    <w:rsid w:val="00B50341"/>
    <w:rsid w:val="00B506C5"/>
    <w:rsid w:val="00B55FE3"/>
    <w:rsid w:val="00B57CF6"/>
    <w:rsid w:val="00B61C11"/>
    <w:rsid w:val="00B620C3"/>
    <w:rsid w:val="00B6552B"/>
    <w:rsid w:val="00B701FE"/>
    <w:rsid w:val="00B718E3"/>
    <w:rsid w:val="00B71D56"/>
    <w:rsid w:val="00B72946"/>
    <w:rsid w:val="00B735CE"/>
    <w:rsid w:val="00B736C4"/>
    <w:rsid w:val="00B736C5"/>
    <w:rsid w:val="00B75A80"/>
    <w:rsid w:val="00B75AFF"/>
    <w:rsid w:val="00B80F3E"/>
    <w:rsid w:val="00B81D7B"/>
    <w:rsid w:val="00B838BC"/>
    <w:rsid w:val="00B83924"/>
    <w:rsid w:val="00B8462B"/>
    <w:rsid w:val="00B863B7"/>
    <w:rsid w:val="00B86E82"/>
    <w:rsid w:val="00B87C62"/>
    <w:rsid w:val="00B87D62"/>
    <w:rsid w:val="00B90A1A"/>
    <w:rsid w:val="00B91634"/>
    <w:rsid w:val="00B93460"/>
    <w:rsid w:val="00B934A2"/>
    <w:rsid w:val="00B9366E"/>
    <w:rsid w:val="00B93BBC"/>
    <w:rsid w:val="00BA0A29"/>
    <w:rsid w:val="00BA0C8D"/>
    <w:rsid w:val="00BA2670"/>
    <w:rsid w:val="00BA3360"/>
    <w:rsid w:val="00BA3A04"/>
    <w:rsid w:val="00BA64D3"/>
    <w:rsid w:val="00BA72BA"/>
    <w:rsid w:val="00BA769D"/>
    <w:rsid w:val="00BB4D86"/>
    <w:rsid w:val="00BB6918"/>
    <w:rsid w:val="00BB75B5"/>
    <w:rsid w:val="00BC1AF1"/>
    <w:rsid w:val="00BC313E"/>
    <w:rsid w:val="00BC3411"/>
    <w:rsid w:val="00BD1A0F"/>
    <w:rsid w:val="00BD29E4"/>
    <w:rsid w:val="00BD4074"/>
    <w:rsid w:val="00BD4EAB"/>
    <w:rsid w:val="00BD5086"/>
    <w:rsid w:val="00BD514E"/>
    <w:rsid w:val="00BD6AE3"/>
    <w:rsid w:val="00BD7085"/>
    <w:rsid w:val="00BD731F"/>
    <w:rsid w:val="00BE07EB"/>
    <w:rsid w:val="00BE08D1"/>
    <w:rsid w:val="00BE0F39"/>
    <w:rsid w:val="00BE103B"/>
    <w:rsid w:val="00BE3B85"/>
    <w:rsid w:val="00BF000E"/>
    <w:rsid w:val="00BF0F70"/>
    <w:rsid w:val="00BF1927"/>
    <w:rsid w:val="00BF1CBA"/>
    <w:rsid w:val="00BF294A"/>
    <w:rsid w:val="00BF2C05"/>
    <w:rsid w:val="00BF5709"/>
    <w:rsid w:val="00BF5DE1"/>
    <w:rsid w:val="00BF65F7"/>
    <w:rsid w:val="00BF7B9A"/>
    <w:rsid w:val="00C007B2"/>
    <w:rsid w:val="00C00E9B"/>
    <w:rsid w:val="00C016C9"/>
    <w:rsid w:val="00C0213C"/>
    <w:rsid w:val="00C029C7"/>
    <w:rsid w:val="00C04472"/>
    <w:rsid w:val="00C0475D"/>
    <w:rsid w:val="00C05B96"/>
    <w:rsid w:val="00C06470"/>
    <w:rsid w:val="00C10484"/>
    <w:rsid w:val="00C1166B"/>
    <w:rsid w:val="00C11BE3"/>
    <w:rsid w:val="00C12AF8"/>
    <w:rsid w:val="00C13629"/>
    <w:rsid w:val="00C13A42"/>
    <w:rsid w:val="00C13EFD"/>
    <w:rsid w:val="00C209F6"/>
    <w:rsid w:val="00C24C4E"/>
    <w:rsid w:val="00C3065D"/>
    <w:rsid w:val="00C30C1C"/>
    <w:rsid w:val="00C31570"/>
    <w:rsid w:val="00C324B0"/>
    <w:rsid w:val="00C329AD"/>
    <w:rsid w:val="00C33745"/>
    <w:rsid w:val="00C341DE"/>
    <w:rsid w:val="00C3680C"/>
    <w:rsid w:val="00C37072"/>
    <w:rsid w:val="00C37346"/>
    <w:rsid w:val="00C408AA"/>
    <w:rsid w:val="00C42824"/>
    <w:rsid w:val="00C43829"/>
    <w:rsid w:val="00C43C32"/>
    <w:rsid w:val="00C447AF"/>
    <w:rsid w:val="00C44D40"/>
    <w:rsid w:val="00C452BE"/>
    <w:rsid w:val="00C455E1"/>
    <w:rsid w:val="00C458DF"/>
    <w:rsid w:val="00C45BB0"/>
    <w:rsid w:val="00C464A2"/>
    <w:rsid w:val="00C4684B"/>
    <w:rsid w:val="00C47530"/>
    <w:rsid w:val="00C479DD"/>
    <w:rsid w:val="00C51734"/>
    <w:rsid w:val="00C530A9"/>
    <w:rsid w:val="00C542C5"/>
    <w:rsid w:val="00C55E51"/>
    <w:rsid w:val="00C56A5B"/>
    <w:rsid w:val="00C63402"/>
    <w:rsid w:val="00C6416F"/>
    <w:rsid w:val="00C64309"/>
    <w:rsid w:val="00C64B19"/>
    <w:rsid w:val="00C66396"/>
    <w:rsid w:val="00C6709E"/>
    <w:rsid w:val="00C670E3"/>
    <w:rsid w:val="00C71682"/>
    <w:rsid w:val="00C72AD4"/>
    <w:rsid w:val="00C733A4"/>
    <w:rsid w:val="00C73BE7"/>
    <w:rsid w:val="00C75078"/>
    <w:rsid w:val="00C75606"/>
    <w:rsid w:val="00C8046C"/>
    <w:rsid w:val="00C8272D"/>
    <w:rsid w:val="00C8276A"/>
    <w:rsid w:val="00C83F3F"/>
    <w:rsid w:val="00C84B95"/>
    <w:rsid w:val="00C86042"/>
    <w:rsid w:val="00C91C74"/>
    <w:rsid w:val="00C93088"/>
    <w:rsid w:val="00C943E6"/>
    <w:rsid w:val="00C94AAA"/>
    <w:rsid w:val="00C96602"/>
    <w:rsid w:val="00C97309"/>
    <w:rsid w:val="00C97691"/>
    <w:rsid w:val="00C97E07"/>
    <w:rsid w:val="00CA1CB7"/>
    <w:rsid w:val="00CA3AF0"/>
    <w:rsid w:val="00CA415A"/>
    <w:rsid w:val="00CA5EF4"/>
    <w:rsid w:val="00CA6625"/>
    <w:rsid w:val="00CA6DBA"/>
    <w:rsid w:val="00CB2329"/>
    <w:rsid w:val="00CC250E"/>
    <w:rsid w:val="00CC284C"/>
    <w:rsid w:val="00CC3A66"/>
    <w:rsid w:val="00CC539F"/>
    <w:rsid w:val="00CC5A2D"/>
    <w:rsid w:val="00CC7554"/>
    <w:rsid w:val="00CC7FB4"/>
    <w:rsid w:val="00CD28CA"/>
    <w:rsid w:val="00CD2A70"/>
    <w:rsid w:val="00CD3B2D"/>
    <w:rsid w:val="00CD3D54"/>
    <w:rsid w:val="00CD499E"/>
    <w:rsid w:val="00CD6763"/>
    <w:rsid w:val="00CD6BA4"/>
    <w:rsid w:val="00CD7192"/>
    <w:rsid w:val="00CE579A"/>
    <w:rsid w:val="00CE6044"/>
    <w:rsid w:val="00CE6954"/>
    <w:rsid w:val="00CF0E7A"/>
    <w:rsid w:val="00CF1685"/>
    <w:rsid w:val="00CF3C84"/>
    <w:rsid w:val="00CF3D5B"/>
    <w:rsid w:val="00CF44BA"/>
    <w:rsid w:val="00CF485E"/>
    <w:rsid w:val="00CF4CA4"/>
    <w:rsid w:val="00CF5CDC"/>
    <w:rsid w:val="00CF6605"/>
    <w:rsid w:val="00CF70A6"/>
    <w:rsid w:val="00CF7998"/>
    <w:rsid w:val="00D005DB"/>
    <w:rsid w:val="00D00D8B"/>
    <w:rsid w:val="00D02C24"/>
    <w:rsid w:val="00D02C76"/>
    <w:rsid w:val="00D03EA1"/>
    <w:rsid w:val="00D03FD3"/>
    <w:rsid w:val="00D05265"/>
    <w:rsid w:val="00D06235"/>
    <w:rsid w:val="00D12605"/>
    <w:rsid w:val="00D137FD"/>
    <w:rsid w:val="00D15713"/>
    <w:rsid w:val="00D2603C"/>
    <w:rsid w:val="00D2762A"/>
    <w:rsid w:val="00D279F8"/>
    <w:rsid w:val="00D30FA0"/>
    <w:rsid w:val="00D319A0"/>
    <w:rsid w:val="00D328EB"/>
    <w:rsid w:val="00D3311F"/>
    <w:rsid w:val="00D333BA"/>
    <w:rsid w:val="00D33F30"/>
    <w:rsid w:val="00D34AA0"/>
    <w:rsid w:val="00D44FC0"/>
    <w:rsid w:val="00D47559"/>
    <w:rsid w:val="00D50884"/>
    <w:rsid w:val="00D52066"/>
    <w:rsid w:val="00D54969"/>
    <w:rsid w:val="00D56702"/>
    <w:rsid w:val="00D56EB5"/>
    <w:rsid w:val="00D57939"/>
    <w:rsid w:val="00D607FF"/>
    <w:rsid w:val="00D61476"/>
    <w:rsid w:val="00D64BEB"/>
    <w:rsid w:val="00D65957"/>
    <w:rsid w:val="00D65E7B"/>
    <w:rsid w:val="00D66A00"/>
    <w:rsid w:val="00D70BC6"/>
    <w:rsid w:val="00D72389"/>
    <w:rsid w:val="00D74400"/>
    <w:rsid w:val="00D75EAD"/>
    <w:rsid w:val="00D81015"/>
    <w:rsid w:val="00D83418"/>
    <w:rsid w:val="00D8559E"/>
    <w:rsid w:val="00D86255"/>
    <w:rsid w:val="00D86CAD"/>
    <w:rsid w:val="00D90D63"/>
    <w:rsid w:val="00D910C9"/>
    <w:rsid w:val="00D91B4A"/>
    <w:rsid w:val="00D92127"/>
    <w:rsid w:val="00D93D36"/>
    <w:rsid w:val="00D95C3F"/>
    <w:rsid w:val="00D96BC5"/>
    <w:rsid w:val="00D97FA2"/>
    <w:rsid w:val="00DA0D72"/>
    <w:rsid w:val="00DA193D"/>
    <w:rsid w:val="00DA240F"/>
    <w:rsid w:val="00DA3B79"/>
    <w:rsid w:val="00DA3CC5"/>
    <w:rsid w:val="00DA5025"/>
    <w:rsid w:val="00DA5D63"/>
    <w:rsid w:val="00DA612F"/>
    <w:rsid w:val="00DA7906"/>
    <w:rsid w:val="00DB12F5"/>
    <w:rsid w:val="00DB1BC9"/>
    <w:rsid w:val="00DB30DC"/>
    <w:rsid w:val="00DB4F50"/>
    <w:rsid w:val="00DB5831"/>
    <w:rsid w:val="00DB5F7E"/>
    <w:rsid w:val="00DB74C7"/>
    <w:rsid w:val="00DC0923"/>
    <w:rsid w:val="00DC0B09"/>
    <w:rsid w:val="00DC1098"/>
    <w:rsid w:val="00DC2DDE"/>
    <w:rsid w:val="00DC3F7F"/>
    <w:rsid w:val="00DC7660"/>
    <w:rsid w:val="00DD0E65"/>
    <w:rsid w:val="00DD3636"/>
    <w:rsid w:val="00DD4226"/>
    <w:rsid w:val="00DD4B53"/>
    <w:rsid w:val="00DD5F57"/>
    <w:rsid w:val="00DE0B2F"/>
    <w:rsid w:val="00DE2A5C"/>
    <w:rsid w:val="00DE3F68"/>
    <w:rsid w:val="00DE4D84"/>
    <w:rsid w:val="00DE5FB0"/>
    <w:rsid w:val="00DE66C1"/>
    <w:rsid w:val="00DE7AD5"/>
    <w:rsid w:val="00DF2BD9"/>
    <w:rsid w:val="00DF38CB"/>
    <w:rsid w:val="00DF5E05"/>
    <w:rsid w:val="00DF7BFB"/>
    <w:rsid w:val="00E0511E"/>
    <w:rsid w:val="00E05565"/>
    <w:rsid w:val="00E070D8"/>
    <w:rsid w:val="00E1080C"/>
    <w:rsid w:val="00E140D3"/>
    <w:rsid w:val="00E14DE9"/>
    <w:rsid w:val="00E15364"/>
    <w:rsid w:val="00E15C56"/>
    <w:rsid w:val="00E16DEB"/>
    <w:rsid w:val="00E16F40"/>
    <w:rsid w:val="00E20195"/>
    <w:rsid w:val="00E258B5"/>
    <w:rsid w:val="00E26802"/>
    <w:rsid w:val="00E27EE6"/>
    <w:rsid w:val="00E31327"/>
    <w:rsid w:val="00E3218E"/>
    <w:rsid w:val="00E36FDE"/>
    <w:rsid w:val="00E41B8E"/>
    <w:rsid w:val="00E43EC6"/>
    <w:rsid w:val="00E44D7C"/>
    <w:rsid w:val="00E46107"/>
    <w:rsid w:val="00E47ABA"/>
    <w:rsid w:val="00E47E7A"/>
    <w:rsid w:val="00E50345"/>
    <w:rsid w:val="00E50BD3"/>
    <w:rsid w:val="00E527D9"/>
    <w:rsid w:val="00E551FA"/>
    <w:rsid w:val="00E55E87"/>
    <w:rsid w:val="00E5642D"/>
    <w:rsid w:val="00E567C7"/>
    <w:rsid w:val="00E5738E"/>
    <w:rsid w:val="00E57550"/>
    <w:rsid w:val="00E60872"/>
    <w:rsid w:val="00E6133E"/>
    <w:rsid w:val="00E63209"/>
    <w:rsid w:val="00E6525C"/>
    <w:rsid w:val="00E65C5B"/>
    <w:rsid w:val="00E70677"/>
    <w:rsid w:val="00E70E74"/>
    <w:rsid w:val="00E72DDA"/>
    <w:rsid w:val="00E739F6"/>
    <w:rsid w:val="00E73BA2"/>
    <w:rsid w:val="00E75D2F"/>
    <w:rsid w:val="00E7644B"/>
    <w:rsid w:val="00E76938"/>
    <w:rsid w:val="00E812C5"/>
    <w:rsid w:val="00E81C99"/>
    <w:rsid w:val="00E82685"/>
    <w:rsid w:val="00E82E32"/>
    <w:rsid w:val="00E83598"/>
    <w:rsid w:val="00E83C55"/>
    <w:rsid w:val="00E8431C"/>
    <w:rsid w:val="00E8450B"/>
    <w:rsid w:val="00E84BFD"/>
    <w:rsid w:val="00E91E1E"/>
    <w:rsid w:val="00E920D2"/>
    <w:rsid w:val="00E96C9F"/>
    <w:rsid w:val="00E97D28"/>
    <w:rsid w:val="00EA0DAB"/>
    <w:rsid w:val="00EA153D"/>
    <w:rsid w:val="00EA190D"/>
    <w:rsid w:val="00EA2F09"/>
    <w:rsid w:val="00EA56DB"/>
    <w:rsid w:val="00EA619B"/>
    <w:rsid w:val="00EA6B83"/>
    <w:rsid w:val="00EB0FE8"/>
    <w:rsid w:val="00EB7631"/>
    <w:rsid w:val="00EB7870"/>
    <w:rsid w:val="00EC47B4"/>
    <w:rsid w:val="00EC55BE"/>
    <w:rsid w:val="00EC5B76"/>
    <w:rsid w:val="00EC716D"/>
    <w:rsid w:val="00EC7E37"/>
    <w:rsid w:val="00ED1342"/>
    <w:rsid w:val="00ED73F9"/>
    <w:rsid w:val="00ED7912"/>
    <w:rsid w:val="00ED7D04"/>
    <w:rsid w:val="00ED7E45"/>
    <w:rsid w:val="00EE1F1F"/>
    <w:rsid w:val="00EE3371"/>
    <w:rsid w:val="00EE689E"/>
    <w:rsid w:val="00EE700B"/>
    <w:rsid w:val="00EE7646"/>
    <w:rsid w:val="00EF18F2"/>
    <w:rsid w:val="00EF1DEB"/>
    <w:rsid w:val="00EF3241"/>
    <w:rsid w:val="00EF476F"/>
    <w:rsid w:val="00EF56F7"/>
    <w:rsid w:val="00EF5E5C"/>
    <w:rsid w:val="00F012FB"/>
    <w:rsid w:val="00F1087D"/>
    <w:rsid w:val="00F120DC"/>
    <w:rsid w:val="00F12581"/>
    <w:rsid w:val="00F16471"/>
    <w:rsid w:val="00F17E7C"/>
    <w:rsid w:val="00F20FF0"/>
    <w:rsid w:val="00F210F9"/>
    <w:rsid w:val="00F21E59"/>
    <w:rsid w:val="00F22D46"/>
    <w:rsid w:val="00F24839"/>
    <w:rsid w:val="00F24D15"/>
    <w:rsid w:val="00F26F95"/>
    <w:rsid w:val="00F27F28"/>
    <w:rsid w:val="00F30B24"/>
    <w:rsid w:val="00F335E4"/>
    <w:rsid w:val="00F33860"/>
    <w:rsid w:val="00F34AFD"/>
    <w:rsid w:val="00F35B1B"/>
    <w:rsid w:val="00F374AB"/>
    <w:rsid w:val="00F407E8"/>
    <w:rsid w:val="00F40B67"/>
    <w:rsid w:val="00F412FC"/>
    <w:rsid w:val="00F4420E"/>
    <w:rsid w:val="00F45844"/>
    <w:rsid w:val="00F45C33"/>
    <w:rsid w:val="00F46BD9"/>
    <w:rsid w:val="00F46FCC"/>
    <w:rsid w:val="00F52537"/>
    <w:rsid w:val="00F528A2"/>
    <w:rsid w:val="00F56395"/>
    <w:rsid w:val="00F60333"/>
    <w:rsid w:val="00F60AA9"/>
    <w:rsid w:val="00F65BA2"/>
    <w:rsid w:val="00F71171"/>
    <w:rsid w:val="00F73E5D"/>
    <w:rsid w:val="00F73FA6"/>
    <w:rsid w:val="00F74102"/>
    <w:rsid w:val="00F74D11"/>
    <w:rsid w:val="00F76F7E"/>
    <w:rsid w:val="00F7798E"/>
    <w:rsid w:val="00F8258C"/>
    <w:rsid w:val="00F847A1"/>
    <w:rsid w:val="00F84B07"/>
    <w:rsid w:val="00F92ED8"/>
    <w:rsid w:val="00F957DA"/>
    <w:rsid w:val="00F963D8"/>
    <w:rsid w:val="00FA3121"/>
    <w:rsid w:val="00FB1590"/>
    <w:rsid w:val="00FB2871"/>
    <w:rsid w:val="00FB3669"/>
    <w:rsid w:val="00FB395E"/>
    <w:rsid w:val="00FB65C5"/>
    <w:rsid w:val="00FB6A53"/>
    <w:rsid w:val="00FB7DB4"/>
    <w:rsid w:val="00FC4BB7"/>
    <w:rsid w:val="00FC4DD0"/>
    <w:rsid w:val="00FC4ED1"/>
    <w:rsid w:val="00FC4F58"/>
    <w:rsid w:val="00FC6915"/>
    <w:rsid w:val="00FD0DC8"/>
    <w:rsid w:val="00FD21D7"/>
    <w:rsid w:val="00FD3EB6"/>
    <w:rsid w:val="00FD6733"/>
    <w:rsid w:val="00FD67AE"/>
    <w:rsid w:val="00FD6FD4"/>
    <w:rsid w:val="00FD7F71"/>
    <w:rsid w:val="00FE0CF0"/>
    <w:rsid w:val="00FE0F8E"/>
    <w:rsid w:val="00FE25A7"/>
    <w:rsid w:val="00FE279A"/>
    <w:rsid w:val="00FE3ACE"/>
    <w:rsid w:val="00FE3CE2"/>
    <w:rsid w:val="00FE468D"/>
    <w:rsid w:val="00FE4729"/>
    <w:rsid w:val="00FE4C48"/>
    <w:rsid w:val="00FE5494"/>
    <w:rsid w:val="00FE56BA"/>
    <w:rsid w:val="00FE67A7"/>
    <w:rsid w:val="00FE797E"/>
    <w:rsid w:val="00FF1136"/>
    <w:rsid w:val="00FF2F39"/>
    <w:rsid w:val="00FF5C7A"/>
    <w:rsid w:val="00FF6B5E"/>
    <w:rsid w:val="00FF6C1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3413553-1B19-4B5C-8BAC-45FC6D5B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8B2"/>
    <w:rPr>
      <w:rFonts w:ascii="Times New Roman" w:eastAsia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qFormat/>
    <w:locked/>
    <w:rsid w:val="00D862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C0DB7"/>
    <w:pPr>
      <w:keepNext/>
      <w:jc w:val="center"/>
      <w:outlineLvl w:val="1"/>
    </w:pPr>
    <w:rPr>
      <w:rFonts w:eastAsia="Calibri"/>
      <w:b/>
      <w:noProof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0C0DB7"/>
    <w:rPr>
      <w:rFonts w:ascii="Times New Roman" w:hAnsi="Times New Roman" w:cs="Times New Roman"/>
      <w:b/>
      <w:noProof/>
      <w:sz w:val="20"/>
      <w:szCs w:val="20"/>
      <w:lang w:eastAsia="hr-HR"/>
    </w:rPr>
  </w:style>
  <w:style w:type="paragraph" w:styleId="Naslov">
    <w:name w:val="Title"/>
    <w:basedOn w:val="Normal"/>
    <w:link w:val="NaslovChar"/>
    <w:uiPriority w:val="99"/>
    <w:qFormat/>
    <w:rsid w:val="000C0DB7"/>
    <w:pPr>
      <w:jc w:val="center"/>
    </w:pPr>
    <w:rPr>
      <w:rFonts w:eastAsia="Calibri"/>
      <w:b/>
      <w:i/>
      <w:sz w:val="20"/>
    </w:rPr>
  </w:style>
  <w:style w:type="character" w:customStyle="1" w:styleId="NaslovChar">
    <w:name w:val="Naslov Char"/>
    <w:link w:val="Naslov"/>
    <w:uiPriority w:val="99"/>
    <w:locked/>
    <w:rsid w:val="000C0DB7"/>
    <w:rPr>
      <w:rFonts w:ascii="Times New Roman" w:hAnsi="Times New Roman" w:cs="Times New Roman"/>
      <w:b/>
      <w:i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C0DB7"/>
    <w:pPr>
      <w:jc w:val="both"/>
    </w:pPr>
    <w:rPr>
      <w:rFonts w:eastAsia="Calibri"/>
      <w:i/>
      <w:sz w:val="20"/>
    </w:rPr>
  </w:style>
  <w:style w:type="character" w:customStyle="1" w:styleId="Tijeloteksta2Char">
    <w:name w:val="Tijelo teksta 2 Char"/>
    <w:link w:val="Tijeloteksta2"/>
    <w:uiPriority w:val="99"/>
    <w:locked/>
    <w:rsid w:val="000C0DB7"/>
    <w:rPr>
      <w:rFonts w:ascii="Times New Roman" w:hAnsi="Times New Roman" w:cs="Times New Roman"/>
      <w:i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0C0DB7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PodnojeChar">
    <w:name w:val="Podnožje Char"/>
    <w:link w:val="Podnoje"/>
    <w:uiPriority w:val="99"/>
    <w:locked/>
    <w:rsid w:val="000C0DB7"/>
    <w:rPr>
      <w:rFonts w:ascii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uiPriority w:val="99"/>
    <w:rsid w:val="000C0DB7"/>
    <w:rPr>
      <w:rFonts w:cs="Times New Roman"/>
    </w:rPr>
  </w:style>
  <w:style w:type="paragraph" w:styleId="Odlomakpopisa">
    <w:name w:val="List Paragraph"/>
    <w:basedOn w:val="Normal"/>
    <w:uiPriority w:val="34"/>
    <w:qFormat/>
    <w:rsid w:val="00750DB5"/>
    <w:pPr>
      <w:spacing w:after="160" w:line="259" w:lineRule="auto"/>
      <w:ind w:left="708"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DA19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A193D"/>
    <w:rPr>
      <w:rFonts w:ascii="Times New Roman" w:eastAsia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5D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D2F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D86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99"/>
    <w:qFormat/>
    <w:rsid w:val="00FF6C1E"/>
    <w:rPr>
      <w:rFonts w:cs="Calibri"/>
      <w:sz w:val="22"/>
      <w:szCs w:val="22"/>
      <w:lang w:eastAsia="en-US"/>
    </w:rPr>
  </w:style>
  <w:style w:type="paragraph" w:styleId="Podnaslov">
    <w:name w:val="Subtitle"/>
    <w:basedOn w:val="Normal"/>
    <w:next w:val="Normal"/>
    <w:link w:val="PodnaslovChar"/>
    <w:qFormat/>
    <w:locked/>
    <w:rsid w:val="008B4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rsid w:val="008B4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154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47AB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47A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47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47AB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Normal"/>
    <w:rsid w:val="003201C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3201C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iperveza">
    <w:name w:val="Hyperlink"/>
    <w:rsid w:val="003201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982B-6F06-4162-BEEC-03341591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Slamek</dc:creator>
  <cp:lastModifiedBy>Microsoftov račun</cp:lastModifiedBy>
  <cp:revision>8</cp:revision>
  <cp:lastPrinted>2022-12-22T09:10:00Z</cp:lastPrinted>
  <dcterms:created xsi:type="dcterms:W3CDTF">2025-07-07T07:59:00Z</dcterms:created>
  <dcterms:modified xsi:type="dcterms:W3CDTF">2025-07-08T06:55:00Z</dcterms:modified>
</cp:coreProperties>
</file>